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625" w:rsidRPr="00C5749D" w:rsidRDefault="00C5749D" w:rsidP="00EA2D2C">
      <w:pPr>
        <w:pStyle w:val="ListParagraph"/>
        <w:spacing w:before="120"/>
        <w:ind w:left="714" w:firstLine="0"/>
        <w:rPr>
          <w:rFonts w:ascii="Times New Roman" w:hAnsi="Times New Roman"/>
          <w:sz w:val="28"/>
          <w:szCs w:val="28"/>
        </w:rPr>
      </w:pPr>
      <w:r w:rsidRPr="00C5749D">
        <w:rPr>
          <w:rFonts w:ascii="Times New Roman" w:hAnsi="Times New Roman"/>
          <w:sz w:val="28"/>
          <w:szCs w:val="28"/>
        </w:rPr>
        <w:t>Вопрос-ответ:</w:t>
      </w:r>
    </w:p>
    <w:p w:rsidR="00552D1D" w:rsidRDefault="0006013A" w:rsidP="00552D1D">
      <w:pPr>
        <w:spacing w:before="120" w:line="264" w:lineRule="auto"/>
        <w:rPr>
          <w:rFonts w:ascii="Times New Roman" w:hAnsi="Times New Roman"/>
          <w:b/>
          <w:sz w:val="26"/>
          <w:szCs w:val="26"/>
        </w:rPr>
      </w:pPr>
      <w:r w:rsidRPr="00C5749D">
        <w:rPr>
          <w:rFonts w:ascii="Times New Roman" w:hAnsi="Times New Roman"/>
          <w:b/>
          <w:sz w:val="26"/>
          <w:szCs w:val="26"/>
        </w:rPr>
        <w:t>Как узнать кадастровую стоимость объекта недвижимости</w:t>
      </w:r>
      <w:r w:rsidR="00C5749D">
        <w:rPr>
          <w:rFonts w:ascii="Times New Roman" w:hAnsi="Times New Roman"/>
          <w:b/>
          <w:sz w:val="26"/>
          <w:szCs w:val="26"/>
        </w:rPr>
        <w:t>?</w:t>
      </w:r>
      <w:r w:rsidRPr="00C5749D">
        <w:rPr>
          <w:rFonts w:ascii="Times New Roman" w:hAnsi="Times New Roman"/>
          <w:b/>
          <w:sz w:val="26"/>
          <w:szCs w:val="26"/>
        </w:rPr>
        <w:t xml:space="preserve"> </w:t>
      </w:r>
    </w:p>
    <w:p w:rsidR="00312CE8" w:rsidRPr="0083696B" w:rsidRDefault="00312CE8" w:rsidP="00312CE8">
      <w:pPr>
        <w:pStyle w:val="ListParagraph"/>
        <w:spacing w:before="120"/>
        <w:ind w:left="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Pr="0083696B">
        <w:rPr>
          <w:rFonts w:ascii="Times New Roman" w:hAnsi="Times New Roman"/>
          <w:sz w:val="26"/>
          <w:szCs w:val="26"/>
        </w:rPr>
        <w:t xml:space="preserve">Кадастровая стоимость – определенная независимыми оценщиками и </w:t>
      </w:r>
      <w:r>
        <w:rPr>
          <w:rFonts w:ascii="Times New Roman" w:hAnsi="Times New Roman"/>
          <w:sz w:val="26"/>
          <w:szCs w:val="26"/>
        </w:rPr>
        <w:t xml:space="preserve">     </w:t>
      </w:r>
      <w:r w:rsidR="00933CC7">
        <w:rPr>
          <w:rFonts w:ascii="Times New Roman" w:hAnsi="Times New Roman"/>
          <w:sz w:val="26"/>
          <w:szCs w:val="26"/>
        </w:rPr>
        <w:t xml:space="preserve">   </w:t>
      </w:r>
      <w:r w:rsidRPr="0083696B">
        <w:rPr>
          <w:rFonts w:ascii="Times New Roman" w:hAnsi="Times New Roman"/>
          <w:sz w:val="26"/>
          <w:szCs w:val="26"/>
        </w:rPr>
        <w:t>утвержденная органами власти стоимость объекта недвижимости, сведения о которой внесены в государственный кадастр недвижимости.</w:t>
      </w:r>
    </w:p>
    <w:p w:rsidR="00312CE8" w:rsidRPr="0083696B" w:rsidRDefault="00312CE8" w:rsidP="00312CE8">
      <w:pPr>
        <w:pStyle w:val="ListParagraph"/>
        <w:spacing w:before="120"/>
        <w:ind w:left="357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83696B">
        <w:rPr>
          <w:rFonts w:ascii="Times New Roman" w:hAnsi="Times New Roman"/>
          <w:sz w:val="26"/>
          <w:szCs w:val="26"/>
        </w:rPr>
        <w:t xml:space="preserve">Определение кадастровой стоимости осуществляют независимые </w:t>
      </w:r>
      <w:bookmarkStart w:id="0" w:name="_GoBack"/>
      <w:bookmarkEnd w:id="0"/>
      <w:r w:rsidRPr="0083696B">
        <w:rPr>
          <w:rFonts w:ascii="Times New Roman" w:hAnsi="Times New Roman"/>
          <w:sz w:val="26"/>
          <w:szCs w:val="26"/>
        </w:rPr>
        <w:t>оценщики, которых на конкурсной основе выбирают региональные и местные власти. В соответствии с действующим законодательством оценщики сами выбирают и обосновывают подходы и методы, используемые для получения результата.</w:t>
      </w:r>
    </w:p>
    <w:p w:rsidR="00312CE8" w:rsidRPr="0083696B" w:rsidRDefault="00312CE8" w:rsidP="00312CE8">
      <w:pPr>
        <w:pStyle w:val="ListParagraph"/>
        <w:spacing w:before="120"/>
        <w:ind w:left="357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83696B">
        <w:rPr>
          <w:rFonts w:ascii="Times New Roman" w:hAnsi="Times New Roman"/>
          <w:sz w:val="26"/>
          <w:szCs w:val="26"/>
        </w:rPr>
        <w:t>После завершения оценки региональные и муниципальные администрации утверждают ее результаты и передают их в Росреестр. Росреестр отражает эти данные в государственном кадастре недвижимости.</w:t>
      </w:r>
    </w:p>
    <w:p w:rsidR="00552D1D" w:rsidRPr="00C5749D" w:rsidRDefault="00312CE8" w:rsidP="00C5749D">
      <w:pPr>
        <w:pStyle w:val="ListParagraph"/>
        <w:spacing w:before="120"/>
        <w:ind w:left="36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C5749D" w:rsidRPr="00C5749D">
        <w:rPr>
          <w:rFonts w:ascii="Times New Roman" w:hAnsi="Times New Roman"/>
          <w:sz w:val="26"/>
          <w:szCs w:val="26"/>
        </w:rPr>
        <w:t xml:space="preserve">    </w:t>
      </w:r>
      <w:r w:rsidR="00C5749D">
        <w:rPr>
          <w:rFonts w:ascii="Times New Roman" w:hAnsi="Times New Roman"/>
          <w:sz w:val="26"/>
          <w:szCs w:val="26"/>
        </w:rPr>
        <w:t xml:space="preserve"> </w:t>
      </w:r>
      <w:r w:rsidR="00552D1D" w:rsidRPr="00C5749D">
        <w:rPr>
          <w:rFonts w:ascii="Times New Roman" w:hAnsi="Times New Roman"/>
          <w:sz w:val="26"/>
          <w:szCs w:val="26"/>
        </w:rPr>
        <w:t xml:space="preserve">Для удобства граждан Росреестр дает возможность узнать кадастровую стоимость недвижимости на своем портале с помощью специальных онлайн-сервисов. На портале можно заказать справку о кадастровой стоимости из </w:t>
      </w:r>
      <w:r w:rsidR="0006013A" w:rsidRPr="00C5749D">
        <w:rPr>
          <w:rFonts w:ascii="Times New Roman" w:hAnsi="Times New Roman"/>
          <w:sz w:val="26"/>
          <w:szCs w:val="26"/>
        </w:rPr>
        <w:t>государственного кадастра недвижимости</w:t>
      </w:r>
      <w:r w:rsidR="00552D1D" w:rsidRPr="00C5749D">
        <w:rPr>
          <w:rFonts w:ascii="Times New Roman" w:hAnsi="Times New Roman"/>
          <w:sz w:val="26"/>
          <w:szCs w:val="26"/>
        </w:rPr>
        <w:t>. Для этого не надо регистрироваться на сайте и получать электронную подпись. Кроме того, кадастровую стоимость можно посмотреть в режиме онлайн с помощью сервисов «Публичная кадастровая карта» и «Справочная информация по объектам недвижимости в режиме online».</w:t>
      </w:r>
    </w:p>
    <w:p w:rsidR="00C5749D" w:rsidRPr="00C5749D" w:rsidRDefault="00C5749D" w:rsidP="00C5749D">
      <w:pPr>
        <w:pStyle w:val="ListParagraph"/>
        <w:spacing w:before="120"/>
        <w:ind w:left="360" w:firstLine="0"/>
        <w:rPr>
          <w:rFonts w:ascii="Times New Roman" w:hAnsi="Times New Roman"/>
          <w:sz w:val="26"/>
          <w:szCs w:val="26"/>
        </w:rPr>
      </w:pPr>
      <w:r w:rsidRPr="00C5749D">
        <w:rPr>
          <w:rFonts w:ascii="Times New Roman" w:hAnsi="Times New Roman"/>
          <w:sz w:val="26"/>
          <w:szCs w:val="26"/>
        </w:rPr>
        <w:t xml:space="preserve"> </w:t>
      </w:r>
      <w:r w:rsidR="00312CE8">
        <w:rPr>
          <w:rFonts w:ascii="Times New Roman" w:hAnsi="Times New Roman"/>
          <w:sz w:val="26"/>
          <w:szCs w:val="26"/>
        </w:rPr>
        <w:t xml:space="preserve">      </w:t>
      </w:r>
      <w:r w:rsidRPr="00C5749D">
        <w:rPr>
          <w:rFonts w:ascii="Times New Roman" w:hAnsi="Times New Roman"/>
          <w:sz w:val="26"/>
          <w:szCs w:val="26"/>
        </w:rPr>
        <w:t xml:space="preserve"> </w:t>
      </w:r>
      <w:r w:rsidR="00552D1D" w:rsidRPr="00C5749D">
        <w:rPr>
          <w:rFonts w:ascii="Times New Roman" w:hAnsi="Times New Roman"/>
          <w:sz w:val="26"/>
          <w:szCs w:val="26"/>
        </w:rPr>
        <w:t>Справку о кадастровой стоимости из ГКН можно запросить</w:t>
      </w:r>
      <w:r w:rsidRPr="00C5749D">
        <w:rPr>
          <w:rFonts w:ascii="Times New Roman" w:hAnsi="Times New Roman"/>
          <w:sz w:val="26"/>
          <w:szCs w:val="26"/>
        </w:rPr>
        <w:t>:</w:t>
      </w:r>
    </w:p>
    <w:p w:rsidR="00C5749D" w:rsidRPr="00C5749D" w:rsidRDefault="00C5749D" w:rsidP="00C5749D">
      <w:pPr>
        <w:pStyle w:val="ListParagraph"/>
        <w:spacing w:before="120"/>
        <w:ind w:left="360" w:firstLine="0"/>
        <w:rPr>
          <w:rFonts w:ascii="Times New Roman" w:hAnsi="Times New Roman"/>
          <w:sz w:val="26"/>
          <w:szCs w:val="26"/>
        </w:rPr>
      </w:pPr>
      <w:r w:rsidRPr="00C5749D">
        <w:rPr>
          <w:rFonts w:ascii="Times New Roman" w:hAnsi="Times New Roman"/>
          <w:sz w:val="26"/>
          <w:szCs w:val="26"/>
        </w:rPr>
        <w:t xml:space="preserve"> -</w:t>
      </w:r>
      <w:r w:rsidR="00552D1D" w:rsidRPr="00C5749D">
        <w:rPr>
          <w:rFonts w:ascii="Times New Roman" w:hAnsi="Times New Roman"/>
          <w:sz w:val="26"/>
          <w:szCs w:val="26"/>
        </w:rPr>
        <w:t xml:space="preserve"> в офисах</w:t>
      </w:r>
      <w:r w:rsidR="0006013A" w:rsidRPr="00C5749D">
        <w:rPr>
          <w:rFonts w:ascii="Times New Roman" w:hAnsi="Times New Roman"/>
          <w:sz w:val="26"/>
          <w:szCs w:val="26"/>
        </w:rPr>
        <w:t xml:space="preserve"> территориальных отделов</w:t>
      </w:r>
      <w:r w:rsidR="00552D1D" w:rsidRPr="00C5749D">
        <w:rPr>
          <w:rFonts w:ascii="Times New Roman" w:hAnsi="Times New Roman"/>
          <w:sz w:val="26"/>
          <w:szCs w:val="26"/>
        </w:rPr>
        <w:t xml:space="preserve"> Федеральной кадастровой палаты</w:t>
      </w:r>
      <w:r w:rsidR="0006013A" w:rsidRPr="00C5749D">
        <w:rPr>
          <w:rFonts w:ascii="Times New Roman" w:hAnsi="Times New Roman"/>
          <w:sz w:val="26"/>
          <w:szCs w:val="26"/>
        </w:rPr>
        <w:t>, расположенных по адресу: Новосибирская область, город Куйбышев, улица Коммунистическая, 42, Новосибирская область, село Здвинск, улица Калинина, 41,</w:t>
      </w:r>
      <w:r w:rsidR="00552D1D" w:rsidRPr="00C5749D">
        <w:rPr>
          <w:rFonts w:ascii="Times New Roman" w:hAnsi="Times New Roman"/>
          <w:sz w:val="26"/>
          <w:szCs w:val="26"/>
        </w:rPr>
        <w:t xml:space="preserve"> </w:t>
      </w:r>
    </w:p>
    <w:p w:rsidR="0006013A" w:rsidRPr="00C5749D" w:rsidRDefault="00C5749D" w:rsidP="00C5749D">
      <w:pPr>
        <w:pStyle w:val="ListParagraph"/>
        <w:spacing w:before="120"/>
        <w:ind w:left="360" w:firstLine="0"/>
        <w:rPr>
          <w:rFonts w:ascii="Times New Roman" w:hAnsi="Times New Roman"/>
          <w:sz w:val="26"/>
          <w:szCs w:val="26"/>
        </w:rPr>
      </w:pPr>
      <w:r w:rsidRPr="00C5749D">
        <w:rPr>
          <w:rFonts w:ascii="Times New Roman" w:hAnsi="Times New Roman"/>
          <w:sz w:val="26"/>
          <w:szCs w:val="26"/>
        </w:rPr>
        <w:t xml:space="preserve"> - в </w:t>
      </w:r>
      <w:r w:rsidR="00552D1D" w:rsidRPr="00C5749D">
        <w:rPr>
          <w:rFonts w:ascii="Times New Roman" w:hAnsi="Times New Roman"/>
          <w:sz w:val="26"/>
          <w:szCs w:val="26"/>
        </w:rPr>
        <w:t xml:space="preserve">многофункциональных центрах </w:t>
      </w:r>
      <w:r w:rsidR="0006013A" w:rsidRPr="00C5749D">
        <w:rPr>
          <w:rFonts w:ascii="Times New Roman" w:hAnsi="Times New Roman"/>
          <w:sz w:val="26"/>
          <w:szCs w:val="26"/>
        </w:rPr>
        <w:t xml:space="preserve">(МФЦ) по адресам: </w:t>
      </w:r>
      <w:proofErr w:type="gramStart"/>
      <w:r w:rsidR="0006013A" w:rsidRPr="00C5749D">
        <w:rPr>
          <w:rFonts w:ascii="Times New Roman" w:hAnsi="Times New Roman"/>
          <w:sz w:val="26"/>
          <w:szCs w:val="26"/>
        </w:rPr>
        <w:t>Новосибирская область, город Куйбышев, улица К.Либкнехта, 1; Новосибирская область, город Барабинск, ул. К.Маркса, 106; Новосибирская область, село Здвинск, улица Мира, 4; Новосибирская область, село Северное, переулок Ленина, 3а.</w:t>
      </w:r>
      <w:proofErr w:type="gramEnd"/>
    </w:p>
    <w:p w:rsidR="00552D1D" w:rsidRPr="00C5749D" w:rsidRDefault="00552D1D" w:rsidP="00C5749D">
      <w:pPr>
        <w:pStyle w:val="ListParagraph"/>
        <w:spacing w:before="120"/>
        <w:ind w:left="360" w:firstLine="0"/>
        <w:rPr>
          <w:rFonts w:ascii="Times New Roman" w:hAnsi="Times New Roman"/>
          <w:sz w:val="26"/>
          <w:szCs w:val="26"/>
        </w:rPr>
      </w:pPr>
      <w:r w:rsidRPr="00C5749D">
        <w:rPr>
          <w:rFonts w:ascii="Times New Roman" w:hAnsi="Times New Roman"/>
          <w:sz w:val="26"/>
          <w:szCs w:val="26"/>
        </w:rPr>
        <w:t xml:space="preserve"> Кадастровая справка предоставляется бесплатно не позднее чем через 5 рабочих дней со дня получения запроса. </w:t>
      </w:r>
    </w:p>
    <w:p w:rsidR="00552D1D" w:rsidRPr="00D874C3" w:rsidRDefault="00552D1D" w:rsidP="00552D1D">
      <w:pPr>
        <w:rPr>
          <w:lang w:eastAsia="ru-RU"/>
        </w:rPr>
      </w:pPr>
    </w:p>
    <w:p w:rsidR="00C5749D" w:rsidRPr="00312CE8" w:rsidRDefault="00C5749D" w:rsidP="00552D1D">
      <w:pPr>
        <w:spacing w:before="120" w:line="264" w:lineRule="auto"/>
        <w:rPr>
          <w:rFonts w:ascii="Times New Roman" w:hAnsi="Times New Roman"/>
          <w:sz w:val="26"/>
          <w:szCs w:val="26"/>
        </w:rPr>
      </w:pPr>
      <w:r>
        <w:t xml:space="preserve">                                                                  </w:t>
      </w:r>
      <w:r w:rsidRPr="00312CE8">
        <w:rPr>
          <w:rFonts w:ascii="Times New Roman" w:hAnsi="Times New Roman"/>
          <w:sz w:val="26"/>
          <w:szCs w:val="26"/>
        </w:rPr>
        <w:t xml:space="preserve">Межмуниципальный Куйбышевский отдел   </w:t>
      </w:r>
    </w:p>
    <w:p w:rsidR="00C5749D" w:rsidRPr="00312CE8" w:rsidRDefault="00C5749D" w:rsidP="00552D1D">
      <w:pPr>
        <w:spacing w:before="120" w:line="264" w:lineRule="auto"/>
        <w:rPr>
          <w:rFonts w:ascii="Times New Roman" w:hAnsi="Times New Roman"/>
          <w:sz w:val="26"/>
          <w:szCs w:val="26"/>
        </w:rPr>
      </w:pPr>
      <w:r w:rsidRPr="00312CE8">
        <w:rPr>
          <w:rFonts w:ascii="Times New Roman" w:hAnsi="Times New Roman"/>
          <w:sz w:val="26"/>
          <w:szCs w:val="26"/>
        </w:rPr>
        <w:t xml:space="preserve">                                                                 Управления    Росреестра по НСО</w:t>
      </w:r>
    </w:p>
    <w:sectPr w:rsidR="00C5749D" w:rsidRPr="00312CE8" w:rsidSect="005F2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1FD4"/>
    <w:multiLevelType w:val="hybridMultilevel"/>
    <w:tmpl w:val="74F453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5F0C"/>
    <w:rsid w:val="0002100B"/>
    <w:rsid w:val="0006013A"/>
    <w:rsid w:val="00071D7F"/>
    <w:rsid w:val="001355C3"/>
    <w:rsid w:val="0016107C"/>
    <w:rsid w:val="001D42B6"/>
    <w:rsid w:val="00247301"/>
    <w:rsid w:val="002C220E"/>
    <w:rsid w:val="002F2A2F"/>
    <w:rsid w:val="00312CE8"/>
    <w:rsid w:val="00342B72"/>
    <w:rsid w:val="00387DB6"/>
    <w:rsid w:val="003D31D9"/>
    <w:rsid w:val="003E2539"/>
    <w:rsid w:val="00441BD5"/>
    <w:rsid w:val="0047050C"/>
    <w:rsid w:val="0049695C"/>
    <w:rsid w:val="004F2625"/>
    <w:rsid w:val="004F3E56"/>
    <w:rsid w:val="005322DF"/>
    <w:rsid w:val="00532E99"/>
    <w:rsid w:val="00543CF4"/>
    <w:rsid w:val="00552D1D"/>
    <w:rsid w:val="005618A8"/>
    <w:rsid w:val="005F2E5A"/>
    <w:rsid w:val="0060790E"/>
    <w:rsid w:val="006336B3"/>
    <w:rsid w:val="0069483C"/>
    <w:rsid w:val="006B064E"/>
    <w:rsid w:val="00713E22"/>
    <w:rsid w:val="007166CE"/>
    <w:rsid w:val="00716EA0"/>
    <w:rsid w:val="00717444"/>
    <w:rsid w:val="00735C5F"/>
    <w:rsid w:val="00744563"/>
    <w:rsid w:val="007B6CC0"/>
    <w:rsid w:val="00802387"/>
    <w:rsid w:val="008265AD"/>
    <w:rsid w:val="00923366"/>
    <w:rsid w:val="009326C4"/>
    <w:rsid w:val="00933CC7"/>
    <w:rsid w:val="00940B0F"/>
    <w:rsid w:val="00A60CD2"/>
    <w:rsid w:val="00AA6A79"/>
    <w:rsid w:val="00AC0498"/>
    <w:rsid w:val="00AC06D2"/>
    <w:rsid w:val="00AC21A6"/>
    <w:rsid w:val="00AE622B"/>
    <w:rsid w:val="00B11DFE"/>
    <w:rsid w:val="00B73DA7"/>
    <w:rsid w:val="00B74BFC"/>
    <w:rsid w:val="00B860EC"/>
    <w:rsid w:val="00BD7D03"/>
    <w:rsid w:val="00C03AFD"/>
    <w:rsid w:val="00C0582D"/>
    <w:rsid w:val="00C15F0C"/>
    <w:rsid w:val="00C35ED2"/>
    <w:rsid w:val="00C5749D"/>
    <w:rsid w:val="00C813C5"/>
    <w:rsid w:val="00C904B1"/>
    <w:rsid w:val="00D67481"/>
    <w:rsid w:val="00D70F9F"/>
    <w:rsid w:val="00D874C3"/>
    <w:rsid w:val="00DA4CC8"/>
    <w:rsid w:val="00DC5B34"/>
    <w:rsid w:val="00DC7FE4"/>
    <w:rsid w:val="00DD0037"/>
    <w:rsid w:val="00DE5540"/>
    <w:rsid w:val="00E02EBD"/>
    <w:rsid w:val="00E22590"/>
    <w:rsid w:val="00E468CA"/>
    <w:rsid w:val="00EA2D2C"/>
    <w:rsid w:val="00EB0077"/>
    <w:rsid w:val="00F100B7"/>
    <w:rsid w:val="00F41BB4"/>
    <w:rsid w:val="00F958D2"/>
    <w:rsid w:val="00FE5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5F0C"/>
    <w:pPr>
      <w:ind w:firstLine="709"/>
      <w:jc w:val="both"/>
    </w:pPr>
    <w:rPr>
      <w:rFonts w:eastAsia="Times New Roman"/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C0582D"/>
    <w:pPr>
      <w:keepNext/>
      <w:outlineLvl w:val="4"/>
    </w:pPr>
    <w:rPr>
      <w:rFonts w:ascii="Times New Roman" w:eastAsia="Calibri" w:hAnsi="Times New Roman"/>
      <w:sz w:val="28"/>
      <w:szCs w:val="28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50">
    <w:name w:val="Заголовок 5 Знак"/>
    <w:basedOn w:val="a0"/>
    <w:link w:val="5"/>
    <w:locked/>
    <w:rsid w:val="00C0582D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Strong"/>
    <w:basedOn w:val="a0"/>
    <w:qFormat/>
    <w:rsid w:val="00C0582D"/>
    <w:rPr>
      <w:rFonts w:cs="Times New Roman"/>
      <w:b/>
      <w:bCs/>
    </w:rPr>
  </w:style>
  <w:style w:type="paragraph" w:customStyle="1" w:styleId="ListParagraph">
    <w:name w:val="List Paragraph"/>
    <w:aliases w:val="Источник"/>
    <w:basedOn w:val="a"/>
    <w:rsid w:val="00C0582D"/>
    <w:pPr>
      <w:ind w:left="720"/>
    </w:pPr>
  </w:style>
  <w:style w:type="paragraph" w:customStyle="1" w:styleId="ConsPlusNormal">
    <w:name w:val="ConsPlusNormal"/>
    <w:rsid w:val="00441BD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Normal (Web)"/>
    <w:basedOn w:val="a"/>
    <w:semiHidden/>
    <w:rsid w:val="0002100B"/>
    <w:pPr>
      <w:spacing w:before="100" w:beforeAutospacing="1" w:after="100" w:afterAutospacing="1"/>
      <w:ind w:firstLine="0"/>
      <w:jc w:val="left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100B"/>
    <w:rPr>
      <w:rFonts w:cs="Times New Roman"/>
    </w:rPr>
  </w:style>
  <w:style w:type="character" w:styleId="a5">
    <w:name w:val="Hyperlink"/>
    <w:basedOn w:val="a0"/>
    <w:semiHidden/>
    <w:rsid w:val="0002100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Действующая система кадастровой оценки </vt:lpstr>
    </vt:vector>
  </TitlesOfParts>
  <Company>Microsoft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Действующая система кадастровой оценки</dc:title>
  <dc:creator>rn_siu</dc:creator>
  <cp:lastModifiedBy>Пользователь Windows</cp:lastModifiedBy>
  <cp:revision>2</cp:revision>
  <cp:lastPrinted>2016-04-22T06:19:00Z</cp:lastPrinted>
  <dcterms:created xsi:type="dcterms:W3CDTF">2018-09-18T04:32:00Z</dcterms:created>
  <dcterms:modified xsi:type="dcterms:W3CDTF">2018-09-18T04:32:00Z</dcterms:modified>
</cp:coreProperties>
</file>