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4D" w:rsidRDefault="00715110">
      <w:r>
        <w:rPr>
          <w:noProof/>
          <w:lang w:eastAsia="ru-RU"/>
        </w:rPr>
        <w:pict>
          <v:rect id="_x0000_s1033" style="position:absolute;margin-left:134.25pt;margin-top:-14.2pt;width:467.3pt;height:60pt;z-index:251662336" fillcolor="#92d050" stroked="f">
            <v:textbox style="mso-next-textbox:#_x0000_s1033">
              <w:txbxContent>
                <w:p w:rsidR="00CF10B1" w:rsidRPr="00CF10B1" w:rsidRDefault="001B329D" w:rsidP="003057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F10B1">
                    <w:rPr>
                      <w:rFonts w:ascii="Times New Roman" w:hAnsi="Times New Roman" w:cs="Times New Roman"/>
                      <w:sz w:val="36"/>
                      <w:szCs w:val="36"/>
                    </w:rPr>
                    <w:t>Барабинская межрайонная прокуратура</w:t>
                  </w:r>
                </w:p>
                <w:p w:rsidR="001B329D" w:rsidRPr="00CF10B1" w:rsidRDefault="00581ACD" w:rsidP="003057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CF10B1">
                    <w:rPr>
                      <w:rFonts w:ascii="Times New Roman" w:hAnsi="Times New Roman" w:cs="Times New Roman"/>
                      <w:sz w:val="36"/>
                      <w:szCs w:val="36"/>
                    </w:rPr>
                    <w:t>разъясняет</w:t>
                  </w:r>
                </w:p>
                <w:p w:rsidR="00581ACD" w:rsidRDefault="00581ACD" w:rsidP="00581ACD">
                  <w:pPr>
                    <w:spacing w:after="0" w:line="240" w:lineRule="exac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581ACD" w:rsidRPr="001B329D" w:rsidRDefault="00581AC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139.95pt;margin-top:47.5pt;width:461.6pt;height:53.05pt;z-index:2516633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4">
              <w:txbxContent>
                <w:p w:rsidR="001B329D" w:rsidRPr="00581ACD" w:rsidRDefault="00581ACD">
                  <w:pP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581ACD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Сохранить животных – долг каждого из нас!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margin-left:467.7pt;margin-top:100.55pt;width:133.85pt;height:722.25pt;z-index:251665408" fillcolor="#92d050" stroked="f" strokecolor="#f2f2f2 [3041]" strokeweight="3pt">
            <v:shadow on="t" type="perspective" color="#205867 [1608]" opacity=".5" offset="1pt" offset2="-1pt"/>
            <v:textbox>
              <w:txbxContent>
                <w:p w:rsidR="001136D9" w:rsidRPr="001136D9" w:rsidRDefault="001136D9" w:rsidP="001136D9">
                  <w:pPr>
                    <w:shd w:val="clear" w:color="auto" w:fill="FFFFFF"/>
                    <w:spacing w:after="150" w:line="300" w:lineRule="atLeast"/>
                    <w:ind w:right="3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136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 незаконную охоту предусмотрена </w:t>
                  </w:r>
                  <w:r w:rsidRPr="00A363DE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r w:rsidRPr="001136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головная ответственность граждан по </w:t>
                  </w:r>
                  <w:hyperlink r:id="rId5" w:tgtFrame="_blank" w:history="1">
                    <w:r w:rsidRPr="001136D9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ст. 258 УК РФ</w:t>
                    </w:r>
                  </w:hyperlink>
                  <w:r w:rsidRPr="001136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виде штрафа в размере до 200 тысяч рублей или в размере заработной платы или иного дохода осужденного за период до 18 месяцев, обязательных работ на срок до 480 часов, исправительных работ на срок до 2 лет и ареста на срок до 6 месяцев.</w:t>
                  </w:r>
                  <w:proofErr w:type="gramEnd"/>
                </w:p>
                <w:p w:rsidR="001136D9" w:rsidRPr="001136D9" w:rsidRDefault="001136D9" w:rsidP="001136D9">
                  <w:pPr>
                    <w:shd w:val="clear" w:color="auto" w:fill="FFFFFF"/>
                    <w:spacing w:after="150" w:line="300" w:lineRule="atLeast"/>
                    <w:ind w:right="38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136D9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Незаконная добыча, содержание, приобретение, хранение, перевозка, пересылка и продажа особо ценных диких животных и водных биологических ресурсов, принадлежащих к видам, занесенным в Красную книгу РФ и (или) охраняемым международными договорами РФ, их частей и производных влечет уголовную ответственность граждан по ст. 258.1 УК РФ вплоть до лишения свободы на срок до 3 лет со штрафом в размере до 1 млн</w:t>
                  </w:r>
                  <w:proofErr w:type="gramEnd"/>
                  <w:r w:rsidRPr="001136D9">
                    <w:rPr>
                      <w:rFonts w:ascii="Times New Roman" w:eastAsia="Times New Roman" w:hAnsi="Times New Roman" w:cs="Times New Roman"/>
                      <w:lang w:eastAsia="ru-RU"/>
                    </w:rPr>
                    <w:t>. рублей.</w:t>
                  </w:r>
                </w:p>
                <w:p w:rsidR="00581ACD" w:rsidRDefault="00581ACD"/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margin-left:1.2pt;margin-top:741.8pt;width:460.85pt;height:66pt;z-index:251667456" filled="f" stroked="f">
            <v:textbox>
              <w:txbxContent>
                <w:p w:rsidR="00A363DE" w:rsidRDefault="00A363D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363DE" w:rsidRPr="00CF10B1" w:rsidRDefault="00A363DE" w:rsidP="00BF6846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CF10B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Подумай о будущем …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margin-left:93.05pt;margin-top:732.05pt;width:174pt;height:1in;z-index:251666432" filled="f" stroked="f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2pt;margin-top:104.3pt;width:168.35pt;height:95.25pt;z-index:251658240" filled="f" stroked="f">
            <v:textbox style="mso-next-textbox:#_x0000_s1028">
              <w:txbxContent>
                <w:p w:rsidR="0054794D" w:rsidRPr="00435816" w:rsidRDefault="00435816">
                  <w:pPr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435816">
                    <w:rPr>
                      <w:rFonts w:ascii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Браконьер – враг природы!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1" style="position:absolute;margin-left:147.8pt;margin-top:384.8pt;width:319.9pt;height:73.5pt;z-index:251660288" filled="f" fillcolor="#c2d69b [1942]" stroked="f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0727AD" w:rsidRPr="00581ACD" w:rsidRDefault="00581ACD">
                  <w:pPr>
                    <w:rPr>
                      <w:rFonts w:ascii="Times New Roman" w:hAnsi="Times New Roman" w:cs="Times New Roman"/>
                      <w:i/>
                      <w:color w:val="FF0000"/>
                      <w:sz w:val="36"/>
                      <w:szCs w:val="36"/>
                    </w:rPr>
                  </w:pPr>
                  <w:r w:rsidRPr="00581ACD">
                    <w:rPr>
                      <w:rStyle w:val="a5"/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  <w:t>Сделай правильный выбор</w:t>
                  </w:r>
                  <w:r>
                    <w:rPr>
                      <w:rStyle w:val="a5"/>
                      <w:rFonts w:ascii="Times New Roman" w:hAnsi="Times New Roman" w:cs="Times New Roman"/>
                      <w:i/>
                      <w:color w:val="FF0000"/>
                      <w:sz w:val="52"/>
                      <w:szCs w:val="52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374.3pt;margin-top:432.05pt;width:1in;height:1in;z-index:251664384" filled="f" stroked="f"/>
        </w:pict>
      </w:r>
      <w:r w:rsidR="001B329D">
        <w:rPr>
          <w:noProof/>
          <w:lang w:eastAsia="ru-RU"/>
        </w:rPr>
        <w:drawing>
          <wp:inline distT="0" distB="0" distL="0" distR="0">
            <wp:extent cx="1800225" cy="1295400"/>
            <wp:effectExtent l="19050" t="0" r="9525" b="0"/>
            <wp:docPr id="2" name="Рисунок 10" descr="http://lyc1-brr.edusite.ru/images/p251_-yekologiivro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yc1-brr.edusite.ru/images/p251_-yekologiivross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794D" w:rsidRPr="0054794D"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0" name="Рисунок 10" descr="http://kraeved.ngonb.ru/sites/default/files/Dovol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aeved.ngonb.ru/sites/default/files/Dovolno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30" style="position:absolute;margin-left:230.7pt;margin-top:47.5pt;width:1in;height:1in;z-index:251659264;mso-position-horizontal-relative:text;mso-position-vertical-relative:text" filled="f" stroked="f"/>
        </w:pict>
      </w:r>
      <w:r w:rsidR="0054794D">
        <w:rPr>
          <w:noProof/>
          <w:lang w:eastAsia="ru-RU"/>
        </w:rPr>
        <w:drawing>
          <wp:inline distT="0" distB="0" distL="0" distR="0">
            <wp:extent cx="5940425" cy="5153025"/>
            <wp:effectExtent l="19050" t="0" r="3175" b="0"/>
            <wp:docPr id="1" name="Рисунок 1" descr="http://openbereg.ru/wp-content/uploads/2016/05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bereg.ru/wp-content/uploads/2016/05/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53025"/>
                    </a:xfrm>
                    <a:prstGeom prst="rect">
                      <a:avLst/>
                    </a:prstGeom>
                    <a:blipFill>
                      <a:blip r:embed="rId9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94D" w:rsidSect="00CF10B1">
      <w:pgSz w:w="11906" w:h="16838"/>
      <w:pgMar w:top="284" w:right="424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4D"/>
    <w:rsid w:val="000070C3"/>
    <w:rsid w:val="000727AD"/>
    <w:rsid w:val="001136D9"/>
    <w:rsid w:val="001B329D"/>
    <w:rsid w:val="003057E8"/>
    <w:rsid w:val="00435816"/>
    <w:rsid w:val="0054794D"/>
    <w:rsid w:val="00581ACD"/>
    <w:rsid w:val="00594F3B"/>
    <w:rsid w:val="00701CF0"/>
    <w:rsid w:val="00715110"/>
    <w:rsid w:val="00730417"/>
    <w:rsid w:val="00843DF8"/>
    <w:rsid w:val="008A2C49"/>
    <w:rsid w:val="00A32D17"/>
    <w:rsid w:val="00A363DE"/>
    <w:rsid w:val="00BF6846"/>
    <w:rsid w:val="00C11CF4"/>
    <w:rsid w:val="00C1641E"/>
    <w:rsid w:val="00C7150D"/>
    <w:rsid w:val="00C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72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zakonbase.ru/ugolovnyj-kodeks/statja-2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1A76-282E-48E2-817B-D1B141D8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1</cp:lastModifiedBy>
  <cp:revision>8</cp:revision>
  <dcterms:created xsi:type="dcterms:W3CDTF">2017-09-13T09:33:00Z</dcterms:created>
  <dcterms:modified xsi:type="dcterms:W3CDTF">2017-09-19T03:50:00Z</dcterms:modified>
</cp:coreProperties>
</file>