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232" w:rsidRDefault="00CB30B4" w:rsidP="00CB30B4">
      <w:pPr>
        <w:widowControl/>
        <w:suppressAutoHyphens/>
        <w:jc w:val="center"/>
        <w:rPr>
          <w:rFonts w:ascii="Times New Roman" w:hAnsi="Times New Roman" w:cs="Times New Roman"/>
          <w:b/>
          <w:bCs/>
          <w:iCs/>
          <w:color w:val="auto"/>
          <w:sz w:val="24"/>
          <w:szCs w:val="24"/>
          <w:lang w:eastAsia="zh-CN"/>
        </w:rPr>
      </w:pPr>
      <w:r w:rsidRPr="00DF2232">
        <w:rPr>
          <w:rFonts w:ascii="Times New Roman" w:hAnsi="Times New Roman" w:cs="Times New Roman"/>
          <w:b/>
          <w:bCs/>
          <w:iCs/>
          <w:color w:val="auto"/>
          <w:sz w:val="24"/>
          <w:szCs w:val="24"/>
          <w:lang w:eastAsia="zh-CN"/>
        </w:rPr>
        <w:t xml:space="preserve">СОВЕТ ДЕПУТАТОВ </w:t>
      </w:r>
      <w:r w:rsidR="00AD459C" w:rsidRPr="00DF2232">
        <w:rPr>
          <w:rFonts w:ascii="Times New Roman" w:hAnsi="Times New Roman" w:cs="Times New Roman"/>
          <w:b/>
          <w:bCs/>
          <w:iCs/>
          <w:color w:val="auto"/>
          <w:sz w:val="24"/>
          <w:szCs w:val="24"/>
          <w:lang w:eastAsia="zh-CN"/>
        </w:rPr>
        <w:t>МЕЖОЗЕРНОГО</w:t>
      </w:r>
      <w:r w:rsidRPr="00DF2232">
        <w:rPr>
          <w:rFonts w:ascii="Times New Roman" w:hAnsi="Times New Roman" w:cs="Times New Roman"/>
          <w:b/>
          <w:bCs/>
          <w:iCs/>
          <w:color w:val="auto"/>
          <w:sz w:val="24"/>
          <w:szCs w:val="24"/>
          <w:lang w:eastAsia="zh-CN"/>
        </w:rPr>
        <w:t xml:space="preserve"> СЕЛЬСОВЕТА</w:t>
      </w:r>
    </w:p>
    <w:p w:rsidR="00CB30B4" w:rsidRPr="00DF2232" w:rsidRDefault="00CB30B4" w:rsidP="00CB30B4">
      <w:pPr>
        <w:widowControl/>
        <w:suppressAutoHyphens/>
        <w:jc w:val="center"/>
        <w:rPr>
          <w:rFonts w:ascii="Times New Roman" w:hAnsi="Times New Roman" w:cs="Times New Roman"/>
          <w:b/>
          <w:bCs/>
          <w:iCs/>
          <w:color w:val="auto"/>
          <w:sz w:val="24"/>
          <w:szCs w:val="24"/>
          <w:lang w:eastAsia="zh-CN"/>
        </w:rPr>
      </w:pPr>
      <w:r w:rsidRPr="00DF2232">
        <w:rPr>
          <w:rFonts w:ascii="Times New Roman" w:hAnsi="Times New Roman" w:cs="Times New Roman"/>
          <w:b/>
          <w:bCs/>
          <w:iCs/>
          <w:color w:val="auto"/>
          <w:sz w:val="24"/>
          <w:szCs w:val="24"/>
          <w:lang w:eastAsia="zh-CN"/>
        </w:rPr>
        <w:t xml:space="preserve"> БАРАБИНСКОГО РАЙОНА НОВОСИБИРСКОЙ ОБЛАСТИ</w:t>
      </w:r>
    </w:p>
    <w:p w:rsidR="00DF2232" w:rsidRPr="00DF2232" w:rsidRDefault="00DF2232" w:rsidP="00CB30B4">
      <w:pPr>
        <w:widowControl/>
        <w:suppressAutoHyphens/>
        <w:jc w:val="center"/>
        <w:rPr>
          <w:rFonts w:ascii="Times New Roman" w:hAnsi="Times New Roman" w:cs="Times New Roman"/>
          <w:b/>
          <w:bCs/>
          <w:iCs/>
          <w:color w:val="auto"/>
          <w:sz w:val="24"/>
          <w:szCs w:val="24"/>
          <w:lang w:eastAsia="zh-CN"/>
        </w:rPr>
      </w:pPr>
    </w:p>
    <w:p w:rsidR="00CB30B4" w:rsidRPr="00DF2232" w:rsidRDefault="00CB30B4" w:rsidP="00CB30B4">
      <w:pPr>
        <w:widowControl/>
        <w:suppressAutoHyphens/>
        <w:jc w:val="center"/>
        <w:rPr>
          <w:rFonts w:ascii="Times New Roman" w:hAnsi="Times New Roman" w:cs="Times New Roman"/>
          <w:bCs/>
          <w:i/>
          <w:iCs/>
          <w:color w:val="FF0000"/>
          <w:sz w:val="24"/>
          <w:szCs w:val="24"/>
          <w:lang w:eastAsia="zh-CN"/>
        </w:rPr>
      </w:pPr>
      <w:r w:rsidRPr="00DF2232">
        <w:rPr>
          <w:rFonts w:ascii="Times New Roman" w:hAnsi="Times New Roman" w:cs="Times New Roman"/>
          <w:bCs/>
          <w:iCs/>
          <w:color w:val="auto"/>
          <w:sz w:val="24"/>
          <w:szCs w:val="24"/>
          <w:lang w:eastAsia="zh-CN"/>
        </w:rPr>
        <w:t>Шестого созыва</w:t>
      </w:r>
    </w:p>
    <w:p w:rsidR="00D50CAF" w:rsidRPr="00DF2232" w:rsidRDefault="00D50CAF" w:rsidP="0044555F">
      <w:pPr>
        <w:widowControl/>
        <w:suppressAutoHyphens/>
        <w:jc w:val="center"/>
        <w:rPr>
          <w:rFonts w:ascii="Times New Roman" w:hAnsi="Times New Roman" w:cs="Times New Roman"/>
          <w:b/>
          <w:bCs/>
          <w:color w:val="auto"/>
          <w:sz w:val="24"/>
          <w:szCs w:val="24"/>
          <w:u w:val="single"/>
          <w:lang w:eastAsia="zh-CN"/>
        </w:rPr>
      </w:pPr>
      <w:r w:rsidRPr="00DF2232">
        <w:rPr>
          <w:rFonts w:ascii="Times New Roman" w:hAnsi="Times New Roman" w:cs="Times New Roman"/>
          <w:b/>
          <w:bCs/>
          <w:color w:val="auto"/>
          <w:sz w:val="24"/>
          <w:szCs w:val="24"/>
          <w:lang w:eastAsia="zh-CN"/>
        </w:rPr>
        <w:t>РЕШЕНИЕ</w:t>
      </w:r>
    </w:p>
    <w:p w:rsidR="00D50CAF" w:rsidRPr="00DF2232" w:rsidRDefault="00DF2232" w:rsidP="0044555F">
      <w:pPr>
        <w:widowControl/>
        <w:suppressAutoHyphens/>
        <w:jc w:val="center"/>
        <w:rPr>
          <w:rFonts w:ascii="Times New Roman" w:hAnsi="Times New Roman" w:cs="Times New Roman"/>
          <w:iCs/>
          <w:color w:val="auto"/>
          <w:sz w:val="24"/>
          <w:szCs w:val="24"/>
          <w:lang w:eastAsia="zh-CN"/>
        </w:rPr>
      </w:pPr>
      <w:bookmarkStart w:id="0" w:name="_Hlk36554926"/>
      <w:r w:rsidRPr="00DF2232">
        <w:rPr>
          <w:rFonts w:ascii="Times New Roman" w:hAnsi="Times New Roman" w:cs="Times New Roman"/>
          <w:iCs/>
          <w:color w:val="auto"/>
          <w:sz w:val="24"/>
          <w:szCs w:val="24"/>
          <w:lang w:eastAsia="zh-CN"/>
        </w:rPr>
        <w:t>о</w:t>
      </w:r>
      <w:r w:rsidR="00553DDB" w:rsidRPr="00DF2232">
        <w:rPr>
          <w:rFonts w:ascii="Times New Roman" w:hAnsi="Times New Roman" w:cs="Times New Roman"/>
          <w:iCs/>
          <w:color w:val="auto"/>
          <w:sz w:val="24"/>
          <w:szCs w:val="24"/>
          <w:lang w:eastAsia="zh-CN"/>
        </w:rPr>
        <w:t xml:space="preserve">диннадцатая </w:t>
      </w:r>
      <w:r w:rsidR="00CB30B4" w:rsidRPr="00DF2232">
        <w:rPr>
          <w:rFonts w:ascii="Times New Roman" w:hAnsi="Times New Roman" w:cs="Times New Roman"/>
          <w:iCs/>
          <w:color w:val="auto"/>
          <w:sz w:val="24"/>
          <w:szCs w:val="24"/>
          <w:lang w:eastAsia="zh-CN"/>
        </w:rPr>
        <w:t>сесси</w:t>
      </w:r>
      <w:r w:rsidR="00553DDB" w:rsidRPr="00DF2232">
        <w:rPr>
          <w:rFonts w:ascii="Times New Roman" w:hAnsi="Times New Roman" w:cs="Times New Roman"/>
          <w:iCs/>
          <w:color w:val="auto"/>
          <w:sz w:val="24"/>
          <w:szCs w:val="24"/>
          <w:lang w:eastAsia="zh-CN"/>
        </w:rPr>
        <w:t>я</w:t>
      </w:r>
    </w:p>
    <w:bookmarkEnd w:id="0"/>
    <w:p w:rsidR="00D50CAF" w:rsidRPr="00DF2232" w:rsidRDefault="00D50CAF" w:rsidP="0044555F">
      <w:pPr>
        <w:widowControl/>
        <w:suppressAutoHyphens/>
        <w:rPr>
          <w:rFonts w:ascii="Times New Roman" w:hAnsi="Times New Roman" w:cs="Times New Roman"/>
          <w:color w:val="auto"/>
          <w:sz w:val="24"/>
          <w:szCs w:val="24"/>
          <w:lang w:eastAsia="zh-CN"/>
        </w:rPr>
      </w:pPr>
    </w:p>
    <w:p w:rsidR="00D50CAF" w:rsidRPr="00DF2232" w:rsidRDefault="00D50CAF" w:rsidP="0044555F">
      <w:pPr>
        <w:widowControl/>
        <w:suppressAutoHyphens/>
        <w:rPr>
          <w:rFonts w:ascii="Times New Roman" w:hAnsi="Times New Roman" w:cs="Times New Roman"/>
          <w:color w:val="auto"/>
          <w:sz w:val="24"/>
          <w:szCs w:val="24"/>
          <w:lang w:eastAsia="zh-CN"/>
        </w:rPr>
      </w:pPr>
      <w:r w:rsidRPr="00DF2232">
        <w:rPr>
          <w:rFonts w:ascii="Times New Roman" w:hAnsi="Times New Roman" w:cs="Times New Roman"/>
          <w:color w:val="auto"/>
          <w:sz w:val="24"/>
          <w:szCs w:val="24"/>
          <w:lang w:eastAsia="zh-CN"/>
        </w:rPr>
        <w:t xml:space="preserve">от </w:t>
      </w:r>
      <w:r w:rsidR="00553DDB" w:rsidRPr="00DF2232">
        <w:rPr>
          <w:rFonts w:ascii="Times New Roman" w:hAnsi="Times New Roman" w:cs="Times New Roman"/>
          <w:color w:val="auto"/>
          <w:sz w:val="24"/>
          <w:szCs w:val="24"/>
          <w:lang w:eastAsia="zh-CN"/>
        </w:rPr>
        <w:t>28.07.</w:t>
      </w:r>
      <w:r w:rsidR="00DF2232" w:rsidRPr="00DF2232">
        <w:rPr>
          <w:rFonts w:ascii="Times New Roman" w:hAnsi="Times New Roman" w:cs="Times New Roman"/>
          <w:color w:val="auto"/>
          <w:sz w:val="24"/>
          <w:szCs w:val="24"/>
          <w:lang w:eastAsia="zh-CN"/>
        </w:rPr>
        <w:t>2</w:t>
      </w:r>
      <w:r w:rsidR="00553DDB" w:rsidRPr="00DF2232">
        <w:rPr>
          <w:rFonts w:ascii="Times New Roman" w:hAnsi="Times New Roman" w:cs="Times New Roman"/>
          <w:color w:val="auto"/>
          <w:spacing w:val="7"/>
          <w:sz w:val="24"/>
          <w:szCs w:val="24"/>
          <w:lang w:eastAsia="zh-CN"/>
        </w:rPr>
        <w:t>021</w:t>
      </w:r>
      <w:r w:rsidRPr="00DF2232">
        <w:rPr>
          <w:rFonts w:ascii="Times New Roman" w:hAnsi="Times New Roman" w:cs="Times New Roman"/>
          <w:color w:val="auto"/>
          <w:spacing w:val="7"/>
          <w:sz w:val="24"/>
          <w:szCs w:val="24"/>
          <w:lang w:eastAsia="zh-CN"/>
        </w:rPr>
        <w:t xml:space="preserve"> г</w:t>
      </w:r>
      <w:r w:rsidR="00DF2232" w:rsidRPr="00DF2232">
        <w:rPr>
          <w:rFonts w:ascii="Times New Roman" w:hAnsi="Times New Roman" w:cs="Times New Roman"/>
          <w:color w:val="auto"/>
          <w:spacing w:val="7"/>
          <w:sz w:val="24"/>
          <w:szCs w:val="24"/>
          <w:lang w:eastAsia="zh-CN"/>
        </w:rPr>
        <w:t>.</w:t>
      </w:r>
      <w:r w:rsidR="00C969AC" w:rsidRPr="00DF2232">
        <w:rPr>
          <w:rFonts w:ascii="Times New Roman" w:hAnsi="Times New Roman" w:cs="Times New Roman"/>
          <w:color w:val="auto"/>
          <w:spacing w:val="7"/>
          <w:sz w:val="24"/>
          <w:szCs w:val="24"/>
          <w:lang w:eastAsia="zh-CN"/>
        </w:rPr>
        <w:t xml:space="preserve"> </w:t>
      </w:r>
      <w:r w:rsidR="00DF2232" w:rsidRPr="00DF2232">
        <w:rPr>
          <w:rFonts w:ascii="Times New Roman" w:hAnsi="Times New Roman" w:cs="Times New Roman"/>
          <w:color w:val="auto"/>
          <w:spacing w:val="7"/>
          <w:sz w:val="24"/>
          <w:szCs w:val="24"/>
          <w:lang w:eastAsia="zh-CN"/>
        </w:rPr>
        <w:t xml:space="preserve">                                                                              </w:t>
      </w:r>
      <w:r w:rsidR="00DF2232">
        <w:rPr>
          <w:rFonts w:ascii="Times New Roman" w:hAnsi="Times New Roman" w:cs="Times New Roman"/>
          <w:color w:val="auto"/>
          <w:spacing w:val="7"/>
          <w:sz w:val="24"/>
          <w:szCs w:val="24"/>
          <w:lang w:eastAsia="zh-CN"/>
        </w:rPr>
        <w:t xml:space="preserve">                  </w:t>
      </w:r>
      <w:r w:rsidR="00DF2232" w:rsidRPr="00DF2232">
        <w:rPr>
          <w:rFonts w:ascii="Times New Roman" w:hAnsi="Times New Roman" w:cs="Times New Roman"/>
          <w:color w:val="auto"/>
          <w:spacing w:val="7"/>
          <w:sz w:val="24"/>
          <w:szCs w:val="24"/>
          <w:lang w:eastAsia="zh-CN"/>
        </w:rPr>
        <w:t xml:space="preserve"> </w:t>
      </w:r>
      <w:r w:rsidRPr="00DF2232">
        <w:rPr>
          <w:rFonts w:ascii="Times New Roman" w:hAnsi="Times New Roman" w:cs="Times New Roman"/>
          <w:color w:val="auto"/>
          <w:sz w:val="24"/>
          <w:szCs w:val="24"/>
          <w:lang w:eastAsia="zh-CN"/>
        </w:rPr>
        <w:t>№</w:t>
      </w:r>
      <w:r w:rsidRPr="00DF2232">
        <w:rPr>
          <w:rFonts w:ascii="Times New Roman" w:hAnsi="Times New Roman" w:cs="Times New Roman"/>
          <w:color w:val="auto"/>
          <w:spacing w:val="7"/>
          <w:sz w:val="24"/>
          <w:szCs w:val="24"/>
          <w:lang w:eastAsia="zh-CN"/>
        </w:rPr>
        <w:t xml:space="preserve"> </w:t>
      </w:r>
      <w:r w:rsidR="00553DDB" w:rsidRPr="00DF2232">
        <w:rPr>
          <w:rFonts w:ascii="Times New Roman" w:hAnsi="Times New Roman" w:cs="Times New Roman"/>
          <w:color w:val="auto"/>
          <w:spacing w:val="7"/>
          <w:sz w:val="24"/>
          <w:szCs w:val="24"/>
          <w:lang w:eastAsia="zh-CN"/>
        </w:rPr>
        <w:t>11/3</w:t>
      </w:r>
      <w:r w:rsidR="00383216" w:rsidRPr="00DF2232">
        <w:rPr>
          <w:rFonts w:ascii="Times New Roman" w:hAnsi="Times New Roman" w:cs="Times New Roman"/>
          <w:color w:val="auto"/>
          <w:spacing w:val="7"/>
          <w:sz w:val="24"/>
          <w:szCs w:val="24"/>
          <w:lang w:eastAsia="zh-CN"/>
        </w:rPr>
        <w:t>9</w:t>
      </w:r>
    </w:p>
    <w:p w:rsidR="00D50CAF" w:rsidRPr="00DF2232" w:rsidRDefault="00DF2232" w:rsidP="00DF2232">
      <w:pPr>
        <w:ind w:right="9"/>
        <w:jc w:val="center"/>
        <w:rPr>
          <w:rFonts w:ascii="Times New Roman" w:hAnsi="Times New Roman" w:cs="Times New Roman"/>
          <w:color w:val="auto"/>
          <w:spacing w:val="7"/>
          <w:sz w:val="24"/>
          <w:szCs w:val="24"/>
          <w:lang w:eastAsia="zh-CN"/>
        </w:rPr>
      </w:pPr>
      <w:r w:rsidRPr="00DF2232">
        <w:rPr>
          <w:rFonts w:ascii="Times New Roman" w:hAnsi="Times New Roman" w:cs="Times New Roman"/>
          <w:color w:val="auto"/>
          <w:spacing w:val="7"/>
          <w:sz w:val="24"/>
          <w:szCs w:val="24"/>
          <w:lang w:eastAsia="zh-CN"/>
        </w:rPr>
        <w:t>д. Юный Пионер</w:t>
      </w:r>
    </w:p>
    <w:p w:rsidR="00DF2232" w:rsidRPr="00DF2232" w:rsidRDefault="00DF2232" w:rsidP="00DF2232">
      <w:pPr>
        <w:ind w:right="9"/>
        <w:jc w:val="center"/>
        <w:rPr>
          <w:rFonts w:ascii="Times New Roman" w:hAnsi="Times New Roman" w:cs="Times New Roman"/>
          <w:color w:val="auto"/>
          <w:spacing w:val="-2"/>
          <w:sz w:val="24"/>
          <w:szCs w:val="24"/>
        </w:rPr>
      </w:pPr>
    </w:p>
    <w:p w:rsidR="00D50CAF" w:rsidRPr="00DF2232" w:rsidRDefault="00D50CAF" w:rsidP="009615C9">
      <w:pPr>
        <w:shd w:val="clear" w:color="auto" w:fill="FFFFFF"/>
        <w:jc w:val="center"/>
        <w:textAlignment w:val="baseline"/>
        <w:rPr>
          <w:rFonts w:ascii="Times New Roman" w:hAnsi="Times New Roman" w:cs="Times New Roman"/>
          <w:b/>
          <w:color w:val="auto"/>
          <w:sz w:val="24"/>
          <w:szCs w:val="24"/>
        </w:rPr>
      </w:pPr>
      <w:r w:rsidRPr="00DF2232">
        <w:rPr>
          <w:rFonts w:ascii="Times New Roman" w:hAnsi="Times New Roman" w:cs="Times New Roman"/>
          <w:b/>
          <w:color w:val="auto"/>
          <w:sz w:val="24"/>
          <w:szCs w:val="24"/>
        </w:rPr>
        <w:t xml:space="preserve">Об утверждении Положения о </w:t>
      </w:r>
      <w:bookmarkStart w:id="1" w:name="_Hlk73706793"/>
      <w:r w:rsidRPr="00DF2232">
        <w:rPr>
          <w:rFonts w:ascii="Times New Roman" w:hAnsi="Times New Roman" w:cs="Times New Roman"/>
          <w:b/>
          <w:color w:val="auto"/>
          <w:sz w:val="24"/>
          <w:szCs w:val="24"/>
        </w:rPr>
        <w:t xml:space="preserve">муниципальном контроле </w:t>
      </w:r>
      <w:bookmarkEnd w:id="1"/>
    </w:p>
    <w:p w:rsidR="00D50CAF" w:rsidRPr="00DF2232" w:rsidRDefault="00D50CAF" w:rsidP="00DF2232">
      <w:pPr>
        <w:shd w:val="clear" w:color="auto" w:fill="FFFFFF"/>
        <w:jc w:val="center"/>
        <w:textAlignment w:val="baseline"/>
        <w:rPr>
          <w:rFonts w:ascii="Times New Roman" w:hAnsi="Times New Roman" w:cs="Times New Roman"/>
          <w:b/>
          <w:spacing w:val="2"/>
          <w:sz w:val="24"/>
          <w:szCs w:val="24"/>
        </w:rPr>
      </w:pPr>
      <w:r w:rsidRPr="00DF2232">
        <w:rPr>
          <w:rFonts w:ascii="Times New Roman" w:hAnsi="Times New Roman" w:cs="Times New Roman"/>
          <w:b/>
          <w:spacing w:val="2"/>
          <w:sz w:val="24"/>
          <w:szCs w:val="24"/>
        </w:rPr>
        <w:t>на автомобильном транспорте, городском наземном электрическом транспорте и в дорожном хозяйстве в</w:t>
      </w:r>
      <w:r w:rsidR="00DF2232" w:rsidRPr="00DF2232">
        <w:rPr>
          <w:rFonts w:ascii="Times New Roman" w:hAnsi="Times New Roman" w:cs="Times New Roman"/>
          <w:b/>
          <w:spacing w:val="2"/>
          <w:sz w:val="24"/>
          <w:szCs w:val="24"/>
        </w:rPr>
        <w:t xml:space="preserve"> </w:t>
      </w:r>
      <w:r w:rsidR="00AD459C" w:rsidRPr="00DF2232">
        <w:rPr>
          <w:rFonts w:ascii="Times New Roman" w:hAnsi="Times New Roman" w:cs="Times New Roman"/>
          <w:b/>
          <w:color w:val="auto"/>
          <w:sz w:val="24"/>
          <w:szCs w:val="24"/>
        </w:rPr>
        <w:t>Межозерном</w:t>
      </w:r>
      <w:r w:rsidR="00CB30B4" w:rsidRPr="00DF2232">
        <w:rPr>
          <w:rFonts w:ascii="Times New Roman" w:hAnsi="Times New Roman" w:cs="Times New Roman"/>
          <w:b/>
          <w:color w:val="auto"/>
          <w:sz w:val="24"/>
          <w:szCs w:val="24"/>
        </w:rPr>
        <w:t xml:space="preserve"> сельсовете Барабинского района Новосибирской области</w:t>
      </w:r>
    </w:p>
    <w:p w:rsidR="00D50CAF" w:rsidRPr="00DF2232" w:rsidRDefault="00D50CAF" w:rsidP="009615C9">
      <w:pPr>
        <w:outlineLvl w:val="0"/>
        <w:rPr>
          <w:rFonts w:ascii="Times New Roman" w:hAnsi="Times New Roman" w:cs="Times New Roman"/>
          <w:strike/>
          <w:color w:val="auto"/>
          <w:sz w:val="24"/>
          <w:szCs w:val="24"/>
        </w:rPr>
      </w:pPr>
    </w:p>
    <w:p w:rsidR="00D50CAF" w:rsidRPr="00DF2232" w:rsidRDefault="00D50CAF" w:rsidP="0044555F">
      <w:pPr>
        <w:widowControl/>
        <w:suppressAutoHyphens/>
        <w:ind w:firstLine="720"/>
        <w:jc w:val="both"/>
        <w:rPr>
          <w:rFonts w:ascii="Times New Roman" w:hAnsi="Times New Roman" w:cs="Times New Roman"/>
          <w:sz w:val="24"/>
          <w:szCs w:val="24"/>
        </w:rPr>
      </w:pPr>
      <w:r w:rsidRPr="00DF2232">
        <w:rPr>
          <w:rFonts w:ascii="Times New Roman" w:hAnsi="Times New Roman" w:cs="Times New Roman"/>
          <w:sz w:val="24"/>
          <w:szCs w:val="24"/>
        </w:rPr>
        <w:t>В соответствии с Федеральными</w:t>
      </w:r>
      <w:r w:rsidR="00C5702F" w:rsidRPr="00DF2232">
        <w:rPr>
          <w:rFonts w:ascii="Times New Roman" w:hAnsi="Times New Roman" w:cs="Times New Roman"/>
          <w:sz w:val="24"/>
          <w:szCs w:val="24"/>
        </w:rPr>
        <w:t xml:space="preserve"> законами</w:t>
      </w:r>
      <w:r w:rsidRPr="00DF2232">
        <w:rPr>
          <w:rFonts w:ascii="Times New Roman" w:hAnsi="Times New Roman" w:cs="Times New Roman"/>
          <w:sz w:val="24"/>
          <w:szCs w:val="24"/>
        </w:rPr>
        <w:t xml:space="preserve"> </w:t>
      </w:r>
      <w:hyperlink r:id="rId7" w:history="1">
        <w:r w:rsidRPr="00DF2232">
          <w:rPr>
            <w:rFonts w:ascii="Times New Roman" w:hAnsi="Times New Roman" w:cs="Times New Roman"/>
            <w:sz w:val="24"/>
            <w:szCs w:val="24"/>
          </w:rPr>
          <w:t>закон</w:t>
        </w:r>
      </w:hyperlink>
      <w:r w:rsidRPr="00DF2232">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от 08.11.2007 № 259-ФЗ «Устав автомобильного транспорта и городского наземного электрического транспорта», от 31.07.2020 248-ФЗ                        «О государственном контроле (надзоре) и муниципальном контроле                   в Российской Федерации», </w:t>
      </w:r>
      <w:r w:rsidR="00AD459C" w:rsidRPr="00DF2232">
        <w:rPr>
          <w:rFonts w:ascii="Times New Roman" w:hAnsi="Times New Roman" w:cs="Times New Roman"/>
          <w:sz w:val="24"/>
          <w:szCs w:val="24"/>
        </w:rPr>
        <w:t>Законом Новосибирской области от 28.11.2014 № 484 ОЗ «О закреплении отдельных вопросов местного значения за сельскими поселениями в Новосибирской  области»</w:t>
      </w:r>
      <w:r w:rsidR="00DF2232" w:rsidRPr="00DF2232">
        <w:rPr>
          <w:rFonts w:ascii="Times New Roman" w:hAnsi="Times New Roman" w:cs="Times New Roman"/>
          <w:sz w:val="24"/>
          <w:szCs w:val="24"/>
        </w:rPr>
        <w:t xml:space="preserve"> </w:t>
      </w:r>
      <w:r w:rsidR="00CB30B4" w:rsidRPr="00DF2232">
        <w:rPr>
          <w:rFonts w:ascii="Times New Roman" w:hAnsi="Times New Roman" w:cs="Times New Roman"/>
          <w:sz w:val="24"/>
          <w:szCs w:val="24"/>
        </w:rPr>
        <w:t xml:space="preserve">Совет депутатов </w:t>
      </w:r>
      <w:r w:rsidR="00AD459C" w:rsidRPr="00DF2232">
        <w:rPr>
          <w:rFonts w:ascii="Times New Roman" w:hAnsi="Times New Roman" w:cs="Times New Roman"/>
          <w:sz w:val="24"/>
          <w:szCs w:val="24"/>
        </w:rPr>
        <w:t>Межозерного</w:t>
      </w:r>
      <w:r w:rsidR="00CB30B4" w:rsidRPr="00DF2232">
        <w:rPr>
          <w:rFonts w:ascii="Times New Roman" w:hAnsi="Times New Roman" w:cs="Times New Roman"/>
          <w:sz w:val="24"/>
          <w:szCs w:val="24"/>
        </w:rPr>
        <w:t xml:space="preserve"> сельсовета Барабинского района Новосибирской области</w:t>
      </w:r>
    </w:p>
    <w:p w:rsidR="00D50CAF" w:rsidRPr="00DF2232" w:rsidRDefault="00AD459C" w:rsidP="00AD459C">
      <w:pPr>
        <w:widowControl/>
        <w:suppressAutoHyphens/>
        <w:jc w:val="both"/>
        <w:rPr>
          <w:rFonts w:ascii="Times New Roman" w:hAnsi="Times New Roman" w:cs="Times New Roman"/>
          <w:b/>
          <w:color w:val="auto"/>
          <w:sz w:val="24"/>
          <w:szCs w:val="24"/>
          <w:lang w:eastAsia="zh-CN"/>
        </w:rPr>
      </w:pPr>
      <w:r w:rsidRPr="00DF2232">
        <w:rPr>
          <w:rFonts w:ascii="Times New Roman" w:hAnsi="Times New Roman" w:cs="Times New Roman"/>
          <w:b/>
          <w:color w:val="auto"/>
          <w:sz w:val="24"/>
          <w:szCs w:val="24"/>
          <w:lang w:eastAsia="zh-CN"/>
        </w:rPr>
        <w:t>РЕШИЛ</w:t>
      </w:r>
      <w:r w:rsidR="00D50CAF" w:rsidRPr="00DF2232">
        <w:rPr>
          <w:rFonts w:ascii="Times New Roman" w:hAnsi="Times New Roman" w:cs="Times New Roman"/>
          <w:b/>
          <w:color w:val="auto"/>
          <w:sz w:val="24"/>
          <w:szCs w:val="24"/>
          <w:lang w:eastAsia="zh-CN"/>
        </w:rPr>
        <w:t>:</w:t>
      </w:r>
    </w:p>
    <w:p w:rsidR="00D50CAF" w:rsidRPr="00DF2232" w:rsidRDefault="00D50CAF" w:rsidP="00DF2232">
      <w:pPr>
        <w:pStyle w:val="ConsPlusNormal"/>
        <w:tabs>
          <w:tab w:val="left" w:pos="1134"/>
        </w:tabs>
        <w:ind w:firstLine="0"/>
        <w:jc w:val="both"/>
        <w:rPr>
          <w:sz w:val="24"/>
          <w:szCs w:val="24"/>
        </w:rPr>
      </w:pPr>
      <w:r w:rsidRPr="00DF2232">
        <w:rPr>
          <w:b/>
          <w:sz w:val="24"/>
          <w:szCs w:val="24"/>
        </w:rPr>
        <w:t>1.</w:t>
      </w:r>
      <w:r w:rsidRPr="00DF2232">
        <w:rPr>
          <w:sz w:val="24"/>
          <w:szCs w:val="24"/>
        </w:rPr>
        <w:t xml:space="preserve"> Утвердить прилагаемое Положение о муниципальном контроле </w:t>
      </w:r>
      <w:r w:rsidRPr="00DF2232">
        <w:rPr>
          <w:spacing w:val="2"/>
          <w:sz w:val="24"/>
          <w:szCs w:val="24"/>
        </w:rPr>
        <w:t>на автомобильном транспорте, городском наземном электрическом транспорте и в дорожном хозяйстве</w:t>
      </w:r>
      <w:r w:rsidR="00CB30B4" w:rsidRPr="00DF2232">
        <w:rPr>
          <w:spacing w:val="2"/>
          <w:sz w:val="24"/>
          <w:szCs w:val="24"/>
        </w:rPr>
        <w:t xml:space="preserve"> </w:t>
      </w:r>
      <w:r w:rsidRPr="00DF2232">
        <w:rPr>
          <w:sz w:val="24"/>
          <w:szCs w:val="24"/>
        </w:rPr>
        <w:t xml:space="preserve">в </w:t>
      </w:r>
      <w:r w:rsidR="00AD459C" w:rsidRPr="00DF2232">
        <w:rPr>
          <w:sz w:val="24"/>
          <w:szCs w:val="24"/>
        </w:rPr>
        <w:t>Межозерном</w:t>
      </w:r>
      <w:r w:rsidR="00CB30B4" w:rsidRPr="00DF2232">
        <w:rPr>
          <w:sz w:val="24"/>
          <w:szCs w:val="24"/>
        </w:rPr>
        <w:t xml:space="preserve"> сельсовете Барабинского района Новосибирской области.</w:t>
      </w:r>
    </w:p>
    <w:p w:rsidR="00D50CAF" w:rsidRPr="00DF2232" w:rsidRDefault="00D50CAF" w:rsidP="00DF2232">
      <w:pPr>
        <w:autoSpaceDE w:val="0"/>
        <w:jc w:val="both"/>
        <w:rPr>
          <w:rFonts w:ascii="Times New Roman" w:hAnsi="Times New Roman" w:cs="Times New Roman"/>
          <w:color w:val="auto"/>
          <w:sz w:val="24"/>
          <w:szCs w:val="24"/>
        </w:rPr>
      </w:pPr>
      <w:r w:rsidRPr="00DF2232">
        <w:rPr>
          <w:rFonts w:ascii="Times New Roman" w:hAnsi="Times New Roman" w:cs="Times New Roman"/>
          <w:b/>
          <w:color w:val="auto"/>
          <w:sz w:val="24"/>
          <w:szCs w:val="24"/>
        </w:rPr>
        <w:t>2.</w:t>
      </w:r>
      <w:r w:rsidRPr="00DF2232">
        <w:rPr>
          <w:rFonts w:ascii="Times New Roman" w:hAnsi="Times New Roman" w:cs="Times New Roman"/>
          <w:color w:val="auto"/>
          <w:sz w:val="24"/>
          <w:szCs w:val="24"/>
        </w:rPr>
        <w:t xml:space="preserve"> Настоящее решение вступает в силу со дня его официального </w:t>
      </w:r>
      <w:r w:rsidRPr="00DF2232">
        <w:rPr>
          <w:rFonts w:ascii="Times New Roman" w:hAnsi="Times New Roman" w:cs="Times New Roman"/>
          <w:iCs/>
          <w:color w:val="auto"/>
          <w:sz w:val="24"/>
          <w:szCs w:val="24"/>
        </w:rPr>
        <w:t>опубликования</w:t>
      </w:r>
      <w:r w:rsidRPr="00DF2232">
        <w:rPr>
          <w:rFonts w:ascii="Times New Roman" w:hAnsi="Times New Roman" w:cs="Times New Roman"/>
          <w:color w:val="auto"/>
          <w:sz w:val="24"/>
          <w:szCs w:val="24"/>
        </w:rPr>
        <w:t>.</w:t>
      </w:r>
    </w:p>
    <w:p w:rsidR="00DF2232" w:rsidRDefault="00DF2232" w:rsidP="00DF2232">
      <w:pPr>
        <w:autoSpaceDE w:val="0"/>
      </w:pPr>
    </w:p>
    <w:p w:rsidR="00DF2232" w:rsidRDefault="00DF2232" w:rsidP="00DF2232">
      <w:pPr>
        <w:autoSpaceDE w:val="0"/>
        <w:rPr>
          <w:rFonts w:ascii="Times New Roman" w:hAnsi="Times New Roman" w:cs="Times New Roman"/>
          <w:sz w:val="24"/>
          <w:szCs w:val="24"/>
        </w:rPr>
      </w:pPr>
    </w:p>
    <w:p w:rsidR="00DF2232" w:rsidRDefault="00DF2232" w:rsidP="00DF2232">
      <w:pPr>
        <w:autoSpaceDE w:val="0"/>
        <w:rPr>
          <w:rFonts w:ascii="Times New Roman" w:hAnsi="Times New Roman" w:cs="Times New Roman"/>
          <w:sz w:val="24"/>
          <w:szCs w:val="24"/>
        </w:rPr>
      </w:pPr>
    </w:p>
    <w:p w:rsidR="00DF2232" w:rsidRDefault="00DF2232" w:rsidP="00DF2232">
      <w:pPr>
        <w:autoSpaceDE w:val="0"/>
        <w:rPr>
          <w:rFonts w:ascii="Times New Roman" w:hAnsi="Times New Roman" w:cs="Times New Roman"/>
          <w:sz w:val="24"/>
          <w:szCs w:val="24"/>
        </w:rPr>
      </w:pPr>
    </w:p>
    <w:p w:rsidR="00DF2232" w:rsidRPr="00DF2232" w:rsidRDefault="00DF2232" w:rsidP="00DF2232">
      <w:pPr>
        <w:autoSpaceDE w:val="0"/>
        <w:rPr>
          <w:rFonts w:ascii="Times New Roman" w:hAnsi="Times New Roman" w:cs="Times New Roman"/>
          <w:sz w:val="24"/>
          <w:szCs w:val="24"/>
        </w:rPr>
      </w:pPr>
      <w:r w:rsidRPr="00DF2232">
        <w:rPr>
          <w:rFonts w:ascii="Times New Roman" w:hAnsi="Times New Roman" w:cs="Times New Roman"/>
          <w:sz w:val="24"/>
          <w:szCs w:val="24"/>
        </w:rPr>
        <w:t xml:space="preserve">Председатель </w:t>
      </w:r>
      <w:r w:rsidRPr="00DF2232">
        <w:rPr>
          <w:rFonts w:ascii="Times New Roman" w:hAnsi="Times New Roman" w:cs="Times New Roman"/>
          <w:iCs/>
          <w:sz w:val="24"/>
          <w:szCs w:val="24"/>
        </w:rPr>
        <w:t>Межозерного сельсовета</w:t>
      </w:r>
    </w:p>
    <w:p w:rsidR="00DF2232" w:rsidRPr="00DF2232" w:rsidRDefault="00DF2232" w:rsidP="00DF2232">
      <w:pPr>
        <w:autoSpaceDE w:val="0"/>
        <w:rPr>
          <w:rFonts w:ascii="Times New Roman" w:hAnsi="Times New Roman" w:cs="Times New Roman"/>
          <w:iCs/>
          <w:sz w:val="24"/>
          <w:szCs w:val="24"/>
        </w:rPr>
      </w:pPr>
      <w:r w:rsidRPr="00DF2232">
        <w:rPr>
          <w:rFonts w:ascii="Times New Roman" w:hAnsi="Times New Roman" w:cs="Times New Roman"/>
          <w:iCs/>
          <w:sz w:val="24"/>
          <w:szCs w:val="24"/>
        </w:rPr>
        <w:t xml:space="preserve">Барабинского района </w:t>
      </w:r>
    </w:p>
    <w:p w:rsidR="00DF2232" w:rsidRPr="00DF2232" w:rsidRDefault="00DF2232" w:rsidP="00DF2232">
      <w:pPr>
        <w:autoSpaceDE w:val="0"/>
        <w:rPr>
          <w:rFonts w:ascii="Times New Roman" w:hAnsi="Times New Roman" w:cs="Times New Roman"/>
          <w:iCs/>
          <w:sz w:val="24"/>
          <w:szCs w:val="24"/>
        </w:rPr>
      </w:pPr>
      <w:r w:rsidRPr="00DF2232">
        <w:rPr>
          <w:rFonts w:ascii="Times New Roman" w:hAnsi="Times New Roman" w:cs="Times New Roman"/>
          <w:iCs/>
          <w:sz w:val="24"/>
          <w:szCs w:val="24"/>
        </w:rPr>
        <w:t xml:space="preserve">Новосибирской области                                                                   </w:t>
      </w:r>
      <w:r>
        <w:rPr>
          <w:rFonts w:ascii="Times New Roman" w:hAnsi="Times New Roman" w:cs="Times New Roman"/>
          <w:iCs/>
          <w:sz w:val="24"/>
          <w:szCs w:val="24"/>
        </w:rPr>
        <w:t xml:space="preserve">             </w:t>
      </w:r>
      <w:r w:rsidRPr="00DF2232">
        <w:rPr>
          <w:rFonts w:ascii="Times New Roman" w:hAnsi="Times New Roman" w:cs="Times New Roman"/>
          <w:iCs/>
          <w:sz w:val="24"/>
          <w:szCs w:val="24"/>
        </w:rPr>
        <w:t xml:space="preserve"> А.И. Тактагулов                              </w:t>
      </w:r>
    </w:p>
    <w:p w:rsidR="00DF2232" w:rsidRPr="00DF2232" w:rsidRDefault="00DF2232" w:rsidP="00DF2232">
      <w:pPr>
        <w:autoSpaceDE w:val="0"/>
        <w:rPr>
          <w:rFonts w:ascii="Times New Roman" w:hAnsi="Times New Roman" w:cs="Times New Roman"/>
          <w:sz w:val="24"/>
          <w:szCs w:val="24"/>
        </w:rPr>
      </w:pPr>
    </w:p>
    <w:p w:rsidR="00DF2232" w:rsidRPr="00DF2232" w:rsidRDefault="00DF2232" w:rsidP="00DF2232">
      <w:pPr>
        <w:autoSpaceDE w:val="0"/>
        <w:rPr>
          <w:rFonts w:ascii="Times New Roman" w:hAnsi="Times New Roman" w:cs="Times New Roman"/>
          <w:sz w:val="24"/>
          <w:szCs w:val="24"/>
        </w:rPr>
      </w:pPr>
    </w:p>
    <w:p w:rsidR="00DF2232" w:rsidRPr="00DF2232" w:rsidRDefault="00DF2232" w:rsidP="00DF2232">
      <w:pPr>
        <w:autoSpaceDE w:val="0"/>
        <w:rPr>
          <w:rFonts w:ascii="Times New Roman" w:hAnsi="Times New Roman" w:cs="Times New Roman"/>
          <w:sz w:val="24"/>
          <w:szCs w:val="24"/>
        </w:rPr>
      </w:pPr>
    </w:p>
    <w:p w:rsidR="00DF2232" w:rsidRPr="00DF2232" w:rsidRDefault="00DF2232" w:rsidP="00DF2232">
      <w:pPr>
        <w:autoSpaceDE w:val="0"/>
        <w:rPr>
          <w:rFonts w:ascii="Times New Roman" w:hAnsi="Times New Roman" w:cs="Times New Roman"/>
          <w:iCs/>
          <w:sz w:val="24"/>
          <w:szCs w:val="24"/>
        </w:rPr>
      </w:pPr>
      <w:r w:rsidRPr="00DF2232">
        <w:rPr>
          <w:rFonts w:ascii="Times New Roman" w:hAnsi="Times New Roman" w:cs="Times New Roman"/>
          <w:sz w:val="24"/>
          <w:szCs w:val="24"/>
        </w:rPr>
        <w:t xml:space="preserve">Глава </w:t>
      </w:r>
      <w:r w:rsidRPr="00DF2232">
        <w:rPr>
          <w:rFonts w:ascii="Times New Roman" w:hAnsi="Times New Roman" w:cs="Times New Roman"/>
          <w:iCs/>
          <w:sz w:val="24"/>
          <w:szCs w:val="24"/>
        </w:rPr>
        <w:t xml:space="preserve">Межозерного сельсовета </w:t>
      </w:r>
    </w:p>
    <w:p w:rsidR="00DF2232" w:rsidRPr="00DF2232" w:rsidRDefault="00DF2232" w:rsidP="00DF2232">
      <w:pPr>
        <w:autoSpaceDE w:val="0"/>
        <w:rPr>
          <w:rFonts w:ascii="Times New Roman" w:hAnsi="Times New Roman" w:cs="Times New Roman"/>
          <w:iCs/>
          <w:sz w:val="24"/>
          <w:szCs w:val="24"/>
        </w:rPr>
      </w:pPr>
      <w:r w:rsidRPr="00DF2232">
        <w:rPr>
          <w:rFonts w:ascii="Times New Roman" w:hAnsi="Times New Roman" w:cs="Times New Roman"/>
          <w:iCs/>
          <w:sz w:val="24"/>
          <w:szCs w:val="24"/>
        </w:rPr>
        <w:t>Барабинского района</w:t>
      </w:r>
    </w:p>
    <w:p w:rsidR="00DF2232" w:rsidRPr="00DF2232" w:rsidRDefault="00DF2232" w:rsidP="00DF2232">
      <w:pPr>
        <w:autoSpaceDE w:val="0"/>
        <w:rPr>
          <w:rFonts w:ascii="Times New Roman" w:hAnsi="Times New Roman" w:cs="Times New Roman"/>
          <w:iCs/>
          <w:sz w:val="24"/>
          <w:szCs w:val="24"/>
        </w:rPr>
      </w:pPr>
      <w:r w:rsidRPr="00DF2232">
        <w:rPr>
          <w:rFonts w:ascii="Times New Roman" w:hAnsi="Times New Roman" w:cs="Times New Roman"/>
          <w:iCs/>
          <w:sz w:val="24"/>
          <w:szCs w:val="24"/>
        </w:rPr>
        <w:t xml:space="preserve">Новосибирской области                                                                         </w:t>
      </w:r>
      <w:r>
        <w:rPr>
          <w:rFonts w:ascii="Times New Roman" w:hAnsi="Times New Roman" w:cs="Times New Roman"/>
          <w:iCs/>
          <w:sz w:val="24"/>
          <w:szCs w:val="24"/>
        </w:rPr>
        <w:t xml:space="preserve">             </w:t>
      </w:r>
      <w:r w:rsidRPr="00DF2232">
        <w:rPr>
          <w:rFonts w:ascii="Times New Roman" w:hAnsi="Times New Roman" w:cs="Times New Roman"/>
          <w:iCs/>
          <w:sz w:val="24"/>
          <w:szCs w:val="24"/>
        </w:rPr>
        <w:t xml:space="preserve">Л.В. Кислица   </w:t>
      </w:r>
    </w:p>
    <w:p w:rsidR="00DF2232" w:rsidRPr="00DF2232" w:rsidRDefault="00DF2232" w:rsidP="00DF2232">
      <w:pPr>
        <w:tabs>
          <w:tab w:val="left" w:pos="851"/>
        </w:tabs>
        <w:autoSpaceDE w:val="0"/>
        <w:autoSpaceDN w:val="0"/>
        <w:adjustRightInd w:val="0"/>
        <w:rPr>
          <w:rFonts w:ascii="Times New Roman" w:hAnsi="Times New Roman" w:cs="Times New Roman"/>
          <w:sz w:val="24"/>
          <w:szCs w:val="24"/>
        </w:rPr>
      </w:pPr>
    </w:p>
    <w:p w:rsidR="00D50CAF" w:rsidRPr="00553DDB" w:rsidRDefault="00DF2232" w:rsidP="00DF2232">
      <w:pPr>
        <w:autoSpaceDE w:val="0"/>
        <w:rPr>
          <w:rFonts w:ascii="Times New Roman" w:hAnsi="Times New Roman" w:cs="Times New Roman"/>
          <w:color w:val="auto"/>
          <w:sz w:val="28"/>
          <w:szCs w:val="28"/>
        </w:rPr>
      </w:pPr>
      <w:r w:rsidRPr="00091BEF">
        <w:br w:type="page"/>
      </w:r>
    </w:p>
    <w:p w:rsidR="00D50CAF" w:rsidRPr="00DF2232" w:rsidRDefault="00CB30B4" w:rsidP="00DF2232">
      <w:pPr>
        <w:autoSpaceDE w:val="0"/>
        <w:jc w:val="right"/>
        <w:rPr>
          <w:rFonts w:ascii="Times New Roman" w:hAnsi="Times New Roman" w:cs="Times New Roman"/>
          <w:iCs/>
          <w:color w:val="auto"/>
          <w:sz w:val="28"/>
          <w:szCs w:val="28"/>
        </w:rPr>
      </w:pPr>
      <w:r w:rsidRPr="00553DDB">
        <w:rPr>
          <w:rFonts w:ascii="Times New Roman" w:hAnsi="Times New Roman" w:cs="Times New Roman"/>
          <w:iCs/>
          <w:color w:val="auto"/>
          <w:sz w:val="28"/>
          <w:szCs w:val="28"/>
        </w:rPr>
        <w:t xml:space="preserve"> </w:t>
      </w:r>
      <w:r w:rsidR="00D50CAF" w:rsidRPr="005F5A0B">
        <w:rPr>
          <w:rFonts w:ascii="Times New Roman" w:hAnsi="Times New Roman" w:cs="Times New Roman"/>
          <w:sz w:val="28"/>
          <w:szCs w:val="28"/>
        </w:rPr>
        <w:t>УТВЕРЖДЕНО</w:t>
      </w:r>
    </w:p>
    <w:p w:rsidR="00DF2232" w:rsidRDefault="00D50CAF" w:rsidP="00DF2232">
      <w:pPr>
        <w:autoSpaceDE w:val="0"/>
        <w:ind w:left="5103"/>
        <w:jc w:val="right"/>
        <w:rPr>
          <w:rFonts w:ascii="Times New Roman" w:hAnsi="Times New Roman" w:cs="Times New Roman"/>
          <w:iCs/>
          <w:color w:val="auto"/>
          <w:sz w:val="24"/>
          <w:szCs w:val="24"/>
        </w:rPr>
      </w:pPr>
      <w:r w:rsidRPr="004B7DAB">
        <w:rPr>
          <w:rFonts w:ascii="Times New Roman" w:hAnsi="Times New Roman" w:cs="Times New Roman"/>
          <w:color w:val="auto"/>
          <w:sz w:val="28"/>
          <w:szCs w:val="28"/>
        </w:rPr>
        <w:t xml:space="preserve">решением </w:t>
      </w:r>
      <w:r w:rsidR="00572F7F">
        <w:rPr>
          <w:rFonts w:ascii="Times New Roman" w:hAnsi="Times New Roman" w:cs="Times New Roman"/>
          <w:iCs/>
          <w:color w:val="auto"/>
          <w:sz w:val="24"/>
          <w:szCs w:val="24"/>
        </w:rPr>
        <w:t xml:space="preserve">Совета депутатов </w:t>
      </w:r>
      <w:r w:rsidR="00AD459C" w:rsidRPr="00553DDB">
        <w:rPr>
          <w:rFonts w:ascii="Times New Roman" w:hAnsi="Times New Roman" w:cs="Times New Roman"/>
          <w:iCs/>
          <w:color w:val="auto"/>
          <w:sz w:val="24"/>
          <w:szCs w:val="24"/>
        </w:rPr>
        <w:t>Межозерного</w:t>
      </w:r>
      <w:r w:rsidR="00572F7F" w:rsidRPr="00553DDB">
        <w:rPr>
          <w:rFonts w:ascii="Times New Roman" w:hAnsi="Times New Roman" w:cs="Times New Roman"/>
          <w:iCs/>
          <w:color w:val="auto"/>
          <w:sz w:val="24"/>
          <w:szCs w:val="24"/>
        </w:rPr>
        <w:t xml:space="preserve"> сельсовета Барабинского района </w:t>
      </w:r>
    </w:p>
    <w:p w:rsidR="00D50CAF" w:rsidRPr="00553DDB" w:rsidRDefault="00572F7F" w:rsidP="00DF2232">
      <w:pPr>
        <w:autoSpaceDE w:val="0"/>
        <w:ind w:left="5103"/>
        <w:jc w:val="right"/>
        <w:rPr>
          <w:rFonts w:ascii="Times New Roman" w:hAnsi="Times New Roman" w:cs="Times New Roman"/>
          <w:iCs/>
          <w:color w:val="auto"/>
          <w:sz w:val="24"/>
          <w:szCs w:val="24"/>
        </w:rPr>
      </w:pPr>
      <w:r w:rsidRPr="00553DDB">
        <w:rPr>
          <w:rFonts w:ascii="Times New Roman" w:hAnsi="Times New Roman" w:cs="Times New Roman"/>
          <w:iCs/>
          <w:color w:val="auto"/>
          <w:sz w:val="24"/>
          <w:szCs w:val="24"/>
        </w:rPr>
        <w:t>Новосибирской области</w:t>
      </w:r>
    </w:p>
    <w:p w:rsidR="00D50CAF" w:rsidRPr="00553DDB" w:rsidRDefault="00D50CAF" w:rsidP="00DF2232">
      <w:pPr>
        <w:autoSpaceDE w:val="0"/>
        <w:ind w:left="5103"/>
        <w:jc w:val="right"/>
        <w:rPr>
          <w:rFonts w:ascii="Times New Roman" w:hAnsi="Times New Roman" w:cs="Times New Roman"/>
          <w:color w:val="auto"/>
          <w:sz w:val="24"/>
          <w:szCs w:val="24"/>
        </w:rPr>
      </w:pPr>
      <w:r w:rsidRPr="00553DDB">
        <w:rPr>
          <w:rFonts w:ascii="Times New Roman" w:hAnsi="Times New Roman" w:cs="Times New Roman"/>
          <w:color w:val="auto"/>
          <w:sz w:val="24"/>
          <w:szCs w:val="24"/>
        </w:rPr>
        <w:t xml:space="preserve">от </w:t>
      </w:r>
      <w:r w:rsidR="00383216">
        <w:rPr>
          <w:rFonts w:ascii="Times New Roman" w:hAnsi="Times New Roman" w:cs="Times New Roman"/>
          <w:color w:val="auto"/>
          <w:sz w:val="24"/>
          <w:szCs w:val="24"/>
        </w:rPr>
        <w:t>28.07.2021 № 11/39</w:t>
      </w:r>
    </w:p>
    <w:p w:rsidR="00D50CAF" w:rsidRPr="004B7DAB" w:rsidRDefault="00D50CAF" w:rsidP="0044555F">
      <w:pPr>
        <w:pStyle w:val="ConsPlusTitle"/>
        <w:jc w:val="center"/>
        <w:rPr>
          <w:rFonts w:cs="Arial"/>
          <w:b w:val="0"/>
          <w:bCs w:val="0"/>
          <w:sz w:val="28"/>
          <w:szCs w:val="28"/>
        </w:rPr>
      </w:pPr>
      <w:bookmarkStart w:id="2" w:name="Par35"/>
      <w:bookmarkEnd w:id="2"/>
    </w:p>
    <w:p w:rsidR="00D50CAF" w:rsidRDefault="00D50CAF" w:rsidP="0044555F">
      <w:pPr>
        <w:pStyle w:val="ConsPlusTitle"/>
        <w:spacing w:line="240" w:lineRule="exact"/>
        <w:jc w:val="center"/>
        <w:rPr>
          <w:rFonts w:cs="Arial"/>
          <w:b w:val="0"/>
          <w:bCs w:val="0"/>
          <w:sz w:val="28"/>
          <w:szCs w:val="28"/>
        </w:rPr>
      </w:pPr>
    </w:p>
    <w:p w:rsidR="00D50CAF" w:rsidRPr="005F5A0B" w:rsidRDefault="00D50CAF" w:rsidP="0044555F">
      <w:pPr>
        <w:pStyle w:val="ConsPlusTitle"/>
        <w:spacing w:line="240" w:lineRule="exact"/>
        <w:jc w:val="center"/>
        <w:rPr>
          <w:sz w:val="28"/>
          <w:szCs w:val="28"/>
        </w:rPr>
      </w:pPr>
      <w:r w:rsidRPr="005F5A0B">
        <w:rPr>
          <w:sz w:val="28"/>
          <w:szCs w:val="28"/>
        </w:rPr>
        <w:t>ПОЛОЖЕНИЕ</w:t>
      </w:r>
    </w:p>
    <w:p w:rsidR="00D50CAF" w:rsidRPr="00DF2232" w:rsidRDefault="00D50CAF" w:rsidP="0044555F">
      <w:pPr>
        <w:shd w:val="clear" w:color="auto" w:fill="FFFFFF"/>
        <w:jc w:val="center"/>
        <w:textAlignment w:val="baseline"/>
        <w:rPr>
          <w:rFonts w:ascii="Times New Roman" w:hAnsi="Times New Roman" w:cs="Times New Roman"/>
          <w:b/>
          <w:spacing w:val="2"/>
          <w:sz w:val="28"/>
          <w:szCs w:val="28"/>
        </w:rPr>
      </w:pPr>
      <w:bookmarkStart w:id="3" w:name="_Hlk73456502"/>
      <w:r w:rsidRPr="00DF2232">
        <w:rPr>
          <w:rFonts w:ascii="Times New Roman" w:hAnsi="Times New Roman" w:cs="Times New Roman"/>
          <w:b/>
          <w:sz w:val="28"/>
          <w:szCs w:val="28"/>
        </w:rPr>
        <w:t xml:space="preserve">о муниципальном контроле </w:t>
      </w:r>
      <w:r w:rsidRPr="00DF2232">
        <w:rPr>
          <w:rFonts w:ascii="Times New Roman" w:hAnsi="Times New Roman" w:cs="Times New Roman"/>
          <w:b/>
          <w:spacing w:val="2"/>
          <w:sz w:val="28"/>
          <w:szCs w:val="28"/>
        </w:rPr>
        <w:t>на автомобильном транспорте, городском наземном электрическом транспорте и в дорожном хозяйстве</w:t>
      </w:r>
    </w:p>
    <w:p w:rsidR="00D50CAF" w:rsidRPr="00DF2232" w:rsidRDefault="00D50CAF" w:rsidP="0044555F">
      <w:pPr>
        <w:pStyle w:val="ConsPlusTitle"/>
        <w:jc w:val="center"/>
        <w:rPr>
          <w:rFonts w:cs="Arial"/>
          <w:bCs w:val="0"/>
          <w:sz w:val="28"/>
          <w:szCs w:val="28"/>
          <w:vertAlign w:val="superscript"/>
        </w:rPr>
      </w:pPr>
      <w:r w:rsidRPr="00DF2232">
        <w:rPr>
          <w:bCs w:val="0"/>
          <w:sz w:val="28"/>
          <w:szCs w:val="28"/>
        </w:rPr>
        <w:t xml:space="preserve">в </w:t>
      </w:r>
      <w:bookmarkEnd w:id="3"/>
      <w:r w:rsidR="00AD459C" w:rsidRPr="00DF2232">
        <w:rPr>
          <w:bCs w:val="0"/>
          <w:sz w:val="28"/>
          <w:szCs w:val="28"/>
        </w:rPr>
        <w:t>Межозерном</w:t>
      </w:r>
      <w:r w:rsidR="00572F7F" w:rsidRPr="00DF2232">
        <w:rPr>
          <w:bCs w:val="0"/>
          <w:sz w:val="28"/>
          <w:szCs w:val="28"/>
        </w:rPr>
        <w:t xml:space="preserve"> сельсовете Барабинского района Новосибирской области</w:t>
      </w:r>
    </w:p>
    <w:p w:rsidR="00D50CAF" w:rsidRDefault="00D50CAF" w:rsidP="00DF2232">
      <w:pPr>
        <w:pStyle w:val="ConsPlusNormal"/>
        <w:ind w:firstLine="0"/>
        <w:rPr>
          <w:rFonts w:cs="Arial"/>
          <w:b/>
          <w:bCs/>
          <w:sz w:val="28"/>
          <w:szCs w:val="28"/>
        </w:rPr>
      </w:pPr>
    </w:p>
    <w:p w:rsidR="00D50CAF" w:rsidRPr="00DE44B2" w:rsidRDefault="00D50CAF" w:rsidP="0044555F">
      <w:pPr>
        <w:pStyle w:val="ConsPlusNormal"/>
        <w:ind w:firstLine="0"/>
        <w:jc w:val="center"/>
        <w:rPr>
          <w:b/>
          <w:bCs/>
          <w:sz w:val="28"/>
          <w:szCs w:val="28"/>
        </w:rPr>
      </w:pPr>
      <w:r w:rsidRPr="00DE44B2">
        <w:rPr>
          <w:b/>
          <w:bCs/>
          <w:sz w:val="28"/>
          <w:szCs w:val="28"/>
        </w:rPr>
        <w:t>1.Общие положения</w:t>
      </w:r>
    </w:p>
    <w:p w:rsidR="00D50CAF" w:rsidRPr="00CA2308" w:rsidRDefault="00D50CAF" w:rsidP="0044555F">
      <w:pPr>
        <w:pStyle w:val="ConsPlusNormal"/>
        <w:ind w:firstLine="567"/>
        <w:rPr>
          <w:rFonts w:cs="Arial"/>
          <w:sz w:val="28"/>
          <w:szCs w:val="28"/>
        </w:rPr>
      </w:pPr>
    </w:p>
    <w:p w:rsidR="00D50CAF" w:rsidRDefault="00D50CAF" w:rsidP="00DF2232">
      <w:pPr>
        <w:pStyle w:val="a8"/>
        <w:widowControl/>
        <w:tabs>
          <w:tab w:val="left" w:pos="1134"/>
        </w:tabs>
        <w:ind w:left="0"/>
        <w:jc w:val="both"/>
        <w:rPr>
          <w:rFonts w:ascii="Times New Roman" w:hAnsi="Times New Roman"/>
          <w:sz w:val="28"/>
          <w:szCs w:val="28"/>
        </w:rPr>
      </w:pPr>
      <w:r w:rsidRPr="00DF2232">
        <w:rPr>
          <w:rFonts w:ascii="Times New Roman" w:hAnsi="Times New Roman"/>
          <w:b/>
          <w:sz w:val="28"/>
          <w:szCs w:val="28"/>
        </w:rPr>
        <w:t>1.1.</w:t>
      </w:r>
      <w:r>
        <w:rPr>
          <w:rFonts w:ascii="Times New Roman" w:hAnsi="Times New Roman"/>
          <w:sz w:val="28"/>
          <w:szCs w:val="28"/>
        </w:rPr>
        <w:t xml:space="preserve"> </w:t>
      </w:r>
      <w:r w:rsidRPr="00CA2308">
        <w:rPr>
          <w:rFonts w:ascii="Times New Roman" w:hAnsi="Times New Roman"/>
          <w:sz w:val="28"/>
          <w:szCs w:val="28"/>
        </w:rPr>
        <w:t xml:space="preserve">Настоящее </w:t>
      </w:r>
      <w:r w:rsidRPr="00D353B6">
        <w:rPr>
          <w:rFonts w:ascii="Times New Roman" w:hAnsi="Times New Roman"/>
          <w:sz w:val="28"/>
          <w:szCs w:val="28"/>
        </w:rPr>
        <w:t xml:space="preserve">Положение устанавливает порядок организации и осуществления муниципального контроля </w:t>
      </w:r>
      <w:r w:rsidRPr="0049714D">
        <w:rPr>
          <w:rFonts w:ascii="Times New Roman" w:hAnsi="Times New Roman"/>
          <w:spacing w:val="2"/>
          <w:sz w:val="28"/>
          <w:szCs w:val="28"/>
        </w:rPr>
        <w:t>на автомобильном транспорте, городском наземном электрическом транспорте и в дорожном хозя</w:t>
      </w:r>
      <w:r>
        <w:rPr>
          <w:rFonts w:ascii="Times New Roman" w:hAnsi="Times New Roman"/>
          <w:spacing w:val="2"/>
          <w:sz w:val="28"/>
          <w:szCs w:val="28"/>
        </w:rPr>
        <w:t>й</w:t>
      </w:r>
      <w:r w:rsidRPr="0049714D">
        <w:rPr>
          <w:rFonts w:ascii="Times New Roman" w:hAnsi="Times New Roman"/>
          <w:spacing w:val="2"/>
          <w:sz w:val="28"/>
          <w:szCs w:val="28"/>
        </w:rPr>
        <w:t>стве</w:t>
      </w:r>
      <w:r w:rsidR="00F720CF">
        <w:rPr>
          <w:rFonts w:ascii="Times New Roman" w:hAnsi="Times New Roman"/>
          <w:spacing w:val="2"/>
          <w:sz w:val="28"/>
          <w:szCs w:val="28"/>
        </w:rPr>
        <w:t xml:space="preserve"> </w:t>
      </w:r>
      <w:r>
        <w:rPr>
          <w:rFonts w:ascii="Times New Roman" w:hAnsi="Times New Roman"/>
          <w:sz w:val="28"/>
          <w:szCs w:val="28"/>
        </w:rPr>
        <w:t xml:space="preserve">в </w:t>
      </w:r>
      <w:r w:rsidR="00AD459C">
        <w:rPr>
          <w:rFonts w:ascii="Times New Roman" w:hAnsi="Times New Roman"/>
          <w:sz w:val="28"/>
          <w:szCs w:val="28"/>
        </w:rPr>
        <w:t>Межозерном</w:t>
      </w:r>
      <w:r w:rsidR="00F720CF">
        <w:rPr>
          <w:rFonts w:ascii="Times New Roman" w:hAnsi="Times New Roman"/>
          <w:sz w:val="28"/>
          <w:szCs w:val="28"/>
        </w:rPr>
        <w:t xml:space="preserve"> сельсовете Барабинского района Новосибирской области </w:t>
      </w:r>
      <w:r w:rsidRPr="009B2B89">
        <w:rPr>
          <w:rFonts w:ascii="Times New Roman" w:hAnsi="Times New Roman"/>
          <w:sz w:val="28"/>
          <w:szCs w:val="28"/>
        </w:rPr>
        <w:t>(далее– муниципальный контроль).</w:t>
      </w:r>
    </w:p>
    <w:p w:rsidR="00D50CAF" w:rsidRPr="00261354" w:rsidRDefault="00D50CAF" w:rsidP="00DF2232">
      <w:pPr>
        <w:pStyle w:val="a8"/>
        <w:widowControl/>
        <w:tabs>
          <w:tab w:val="left" w:pos="1134"/>
        </w:tabs>
        <w:ind w:left="0"/>
        <w:jc w:val="both"/>
        <w:rPr>
          <w:rFonts w:ascii="Times New Roman" w:hAnsi="Times New Roman"/>
          <w:sz w:val="28"/>
          <w:szCs w:val="28"/>
        </w:rPr>
      </w:pPr>
      <w:r w:rsidRPr="00DF2232">
        <w:rPr>
          <w:rFonts w:ascii="Times New Roman" w:hAnsi="Times New Roman"/>
          <w:b/>
          <w:sz w:val="28"/>
          <w:szCs w:val="28"/>
        </w:rPr>
        <w:t>1.2.</w:t>
      </w:r>
      <w:r>
        <w:rPr>
          <w:rFonts w:ascii="Times New Roman" w:hAnsi="Times New Roman"/>
          <w:sz w:val="28"/>
          <w:szCs w:val="28"/>
        </w:rPr>
        <w:t xml:space="preserve"> </w:t>
      </w:r>
      <w:r w:rsidRPr="009F074C">
        <w:rPr>
          <w:rFonts w:ascii="Times New Roman" w:hAnsi="Times New Roman"/>
          <w:sz w:val="28"/>
          <w:szCs w:val="28"/>
        </w:rPr>
        <w:t>Предметом муниципального контроля является</w:t>
      </w:r>
      <w:r w:rsidR="00C5702F">
        <w:rPr>
          <w:rFonts w:ascii="Times New Roman" w:hAnsi="Times New Roman"/>
          <w:sz w:val="28"/>
          <w:szCs w:val="28"/>
        </w:rPr>
        <w:t xml:space="preserve"> </w:t>
      </w:r>
      <w:r w:rsidRPr="009F074C">
        <w:rPr>
          <w:rFonts w:ascii="Times New Roman" w:hAnsi="Times New Roman"/>
          <w:sz w:val="28"/>
          <w:szCs w:val="28"/>
        </w:rPr>
        <w:t xml:space="preserve">соблюдение </w:t>
      </w:r>
      <w:r w:rsidRPr="00452C8C">
        <w:rPr>
          <w:rFonts w:ascii="Times New Roman" w:hAnsi="Times New Roman"/>
          <w:sz w:val="28"/>
          <w:szCs w:val="28"/>
        </w:rPr>
        <w:t>юридическими лицами, индивидуальными предпринимателями и физическими лицами</w:t>
      </w:r>
      <w:r w:rsidR="00AD459C">
        <w:rPr>
          <w:rFonts w:ascii="Times New Roman" w:hAnsi="Times New Roman"/>
          <w:sz w:val="28"/>
          <w:szCs w:val="28"/>
        </w:rPr>
        <w:t xml:space="preserve"> </w:t>
      </w:r>
      <w:r w:rsidRPr="009F074C">
        <w:rPr>
          <w:rFonts w:ascii="Times New Roman" w:hAnsi="Times New Roman"/>
          <w:sz w:val="28"/>
          <w:szCs w:val="28"/>
        </w:rPr>
        <w:t xml:space="preserve">(далее – контролируемые лица) </w:t>
      </w:r>
      <w:r w:rsidRPr="00EF6428">
        <w:rPr>
          <w:rFonts w:ascii="Times New Roman" w:hAnsi="Times New Roman"/>
          <w:sz w:val="28"/>
          <w:szCs w:val="28"/>
        </w:rPr>
        <w:t>обязательных требований:</w:t>
      </w:r>
    </w:p>
    <w:p w:rsidR="00D50CAF" w:rsidRPr="00EF6428" w:rsidRDefault="00D50CAF" w:rsidP="00DF2232">
      <w:pPr>
        <w:ind w:left="-57" w:right="-1"/>
        <w:jc w:val="both"/>
        <w:rPr>
          <w:rFonts w:ascii="Times New Roman" w:hAnsi="Times New Roman"/>
          <w:sz w:val="28"/>
          <w:szCs w:val="28"/>
        </w:rPr>
      </w:pPr>
      <w:r w:rsidRPr="00EF6428">
        <w:rPr>
          <w:rFonts w:ascii="Times New Roman" w:hAnsi="Times New Roman"/>
          <w:sz w:val="28"/>
          <w:szCs w:val="28"/>
        </w:rPr>
        <w:t>1) в области автомобильных дорог и дорожной деятельности, установленных в отношении автомобильных дорог</w:t>
      </w:r>
      <w:r>
        <w:rPr>
          <w:rFonts w:ascii="Times New Roman" w:hAnsi="Times New Roman"/>
          <w:sz w:val="28"/>
          <w:szCs w:val="28"/>
        </w:rPr>
        <w:t>:</w:t>
      </w:r>
    </w:p>
    <w:p w:rsidR="00D50CAF" w:rsidRPr="00EF6428" w:rsidRDefault="00D50CAF" w:rsidP="00DF2232">
      <w:pPr>
        <w:ind w:left="-57" w:right="-1"/>
        <w:jc w:val="both"/>
        <w:rPr>
          <w:rFonts w:ascii="Times New Roman" w:hAnsi="Times New Roman"/>
          <w:sz w:val="28"/>
          <w:szCs w:val="28"/>
        </w:rPr>
      </w:pPr>
      <w:r w:rsidRPr="00EF6428">
        <w:rPr>
          <w:rFonts w:ascii="Times New Roman" w:hAnsi="Times New Roman"/>
          <w:sz w:val="28"/>
          <w:szCs w:val="28"/>
        </w:rPr>
        <w:t xml:space="preserve">а) к эксплуатации объектов дорожного сервиса, размещенных </w:t>
      </w:r>
      <w:r w:rsidRPr="00EF6428">
        <w:rPr>
          <w:rFonts w:ascii="Times New Roman" w:hAnsi="Times New Roman"/>
          <w:sz w:val="28"/>
          <w:szCs w:val="28"/>
        </w:rPr>
        <w:br/>
        <w:t>в полосах отвода и (или) придорожных полосах автомобильных дорог общего пользования;</w:t>
      </w:r>
    </w:p>
    <w:p w:rsidR="00DF2232" w:rsidRDefault="00D50CAF" w:rsidP="00DF2232">
      <w:pPr>
        <w:ind w:left="-57" w:right="-1"/>
        <w:jc w:val="both"/>
        <w:rPr>
          <w:rFonts w:ascii="Times New Roman" w:hAnsi="Times New Roman"/>
          <w:sz w:val="28"/>
          <w:szCs w:val="28"/>
        </w:rPr>
      </w:pPr>
      <w:r w:rsidRPr="00EF6428">
        <w:rPr>
          <w:rFonts w:ascii="Times New Roman" w:hAnsi="Times New Roman"/>
          <w:sz w:val="28"/>
          <w:szCs w:val="28"/>
        </w:rPr>
        <w:t xml:space="preserve">б) к осуществлению работ по капитальному ремонту, ремонту </w:t>
      </w:r>
      <w:r w:rsidRPr="00EF6428">
        <w:rPr>
          <w:rFonts w:ascii="Times New Roman" w:hAnsi="Times New Roman"/>
          <w:sz w:val="28"/>
          <w:szCs w:val="28"/>
        </w:rPr>
        <w:br/>
        <w:t>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rsidR="00D50CAF" w:rsidRPr="00DF2232" w:rsidRDefault="00D50CAF" w:rsidP="00DF2232">
      <w:pPr>
        <w:ind w:left="-57" w:right="-1"/>
        <w:jc w:val="both"/>
        <w:rPr>
          <w:rFonts w:ascii="Times New Roman" w:hAnsi="Times New Roman"/>
          <w:sz w:val="28"/>
          <w:szCs w:val="28"/>
        </w:rPr>
      </w:pPr>
      <w:r>
        <w:rPr>
          <w:rFonts w:ascii="Times New Roman" w:hAnsi="Times New Roman" w:cs="Times New Roman"/>
          <w:sz w:val="28"/>
          <w:szCs w:val="28"/>
        </w:rPr>
        <w:t xml:space="preserve">2) </w:t>
      </w:r>
      <w:r w:rsidRPr="00D10FDD">
        <w:rPr>
          <w:rFonts w:ascii="Times New Roman" w:hAnsi="Times New Roman" w:cs="Times New Roman"/>
          <w:sz w:val="28"/>
          <w:szCs w:val="28"/>
        </w:rPr>
        <w:t>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r>
        <w:rPr>
          <w:rFonts w:ascii="Times New Roman" w:hAnsi="Times New Roman" w:cs="Times New Roman"/>
          <w:color w:val="auto"/>
          <w:sz w:val="28"/>
          <w:szCs w:val="28"/>
        </w:rPr>
        <w:t>;</w:t>
      </w:r>
    </w:p>
    <w:p w:rsidR="00D50CAF" w:rsidRPr="000E7BBF" w:rsidRDefault="00D50CAF" w:rsidP="006059DA">
      <w:pPr>
        <w:pStyle w:val="HTML"/>
        <w:ind w:firstLine="709"/>
        <w:jc w:val="both"/>
        <w:rPr>
          <w:rFonts w:ascii="Times New Roman" w:hAnsi="Times New Roman" w:cs="Times New Roman"/>
          <w:sz w:val="28"/>
          <w:szCs w:val="28"/>
        </w:rPr>
      </w:pPr>
      <w:r w:rsidRPr="00452C8C">
        <w:rPr>
          <w:rFonts w:ascii="Times New Roman" w:hAnsi="Times New Roman" w:cs="Times New Roman"/>
          <w:sz w:val="28"/>
          <w:szCs w:val="28"/>
        </w:rPr>
        <w:t>Предметом муниципального контроля является также исполнение решений, принимаемых по результатам контрольных мероприятий.</w:t>
      </w:r>
    </w:p>
    <w:p w:rsidR="00D50CAF" w:rsidRPr="006059DA" w:rsidRDefault="00D50CAF" w:rsidP="00DF2232">
      <w:pPr>
        <w:pStyle w:val="a8"/>
        <w:widowControl/>
        <w:tabs>
          <w:tab w:val="left" w:pos="1134"/>
        </w:tabs>
        <w:ind w:left="0"/>
        <w:jc w:val="both"/>
        <w:rPr>
          <w:rFonts w:ascii="Times New Roman" w:hAnsi="Times New Roman"/>
          <w:sz w:val="28"/>
          <w:szCs w:val="28"/>
        </w:rPr>
      </w:pPr>
      <w:r w:rsidRPr="00DF2232">
        <w:rPr>
          <w:rFonts w:ascii="Times New Roman" w:hAnsi="Times New Roman"/>
          <w:b/>
          <w:sz w:val="28"/>
          <w:szCs w:val="28"/>
        </w:rPr>
        <w:t>1.3.</w:t>
      </w:r>
      <w:r w:rsidRPr="006059DA">
        <w:rPr>
          <w:rFonts w:ascii="Times New Roman" w:hAnsi="Times New Roman"/>
          <w:sz w:val="28"/>
          <w:szCs w:val="28"/>
        </w:rPr>
        <w:t xml:space="preserve"> Объектами муниципального контроля (далее – объект контроля) являются:</w:t>
      </w:r>
    </w:p>
    <w:p w:rsidR="00D50CAF" w:rsidRPr="00A510E0" w:rsidRDefault="00D50CAF" w:rsidP="00DF2232">
      <w:pPr>
        <w:jc w:val="both"/>
        <w:rPr>
          <w:rFonts w:ascii="Times New Roman" w:hAnsi="Times New Roman" w:cs="Times New Roman"/>
          <w:b/>
          <w:bCs/>
          <w:color w:val="FF0000"/>
          <w:sz w:val="28"/>
          <w:szCs w:val="28"/>
        </w:rPr>
      </w:pPr>
      <w:r w:rsidRPr="006059DA">
        <w:rPr>
          <w:rFonts w:ascii="Times New Roman" w:hAnsi="Times New Roman" w:cs="Times New Roman"/>
          <w:sz w:val="28"/>
          <w:szCs w:val="28"/>
        </w:rPr>
        <w:t xml:space="preserve">1.3.1. деятельность, действия (бездействие) контролируемых лиц </w:t>
      </w:r>
      <w:r w:rsidRPr="006059DA">
        <w:rPr>
          <w:rFonts w:ascii="Times New Roman" w:hAnsi="Times New Roman" w:cs="Times New Roman"/>
          <w:spacing w:val="2"/>
          <w:sz w:val="28"/>
          <w:szCs w:val="28"/>
        </w:rPr>
        <w:t xml:space="preserve">на автомобильном транспорте, городском наземном электрическом </w:t>
      </w:r>
      <w:r w:rsidRPr="006059DA">
        <w:rPr>
          <w:rFonts w:ascii="Times New Roman" w:hAnsi="Times New Roman" w:cs="Times New Roman"/>
          <w:spacing w:val="2"/>
          <w:sz w:val="28"/>
          <w:szCs w:val="28"/>
        </w:rPr>
        <w:lastRenderedPageBreak/>
        <w:t>транспорте и в дорожном хозяйстве</w:t>
      </w:r>
      <w:r w:rsidRPr="006059DA">
        <w:rPr>
          <w:rFonts w:ascii="Times New Roman" w:hAnsi="Times New Roman" w:cs="Times New Roman"/>
          <w:sz w:val="28"/>
          <w:szCs w:val="28"/>
        </w:rPr>
        <w:t>,</w:t>
      </w:r>
      <w:r w:rsidR="00C5702F">
        <w:rPr>
          <w:rFonts w:ascii="Times New Roman" w:hAnsi="Times New Roman" w:cs="Times New Roman"/>
          <w:sz w:val="28"/>
          <w:szCs w:val="28"/>
        </w:rPr>
        <w:t xml:space="preserve"> </w:t>
      </w:r>
      <w:r w:rsidRPr="006059DA">
        <w:rPr>
          <w:rFonts w:ascii="Times New Roman" w:hAnsi="Times New Roman" w:cs="Times New Roman"/>
          <w:sz w:val="28"/>
          <w:szCs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r>
        <w:rPr>
          <w:rFonts w:ascii="Times New Roman" w:hAnsi="Times New Roman" w:cs="Times New Roman"/>
          <w:sz w:val="28"/>
          <w:szCs w:val="28"/>
        </w:rPr>
        <w:t xml:space="preserve">; </w:t>
      </w:r>
    </w:p>
    <w:p w:rsidR="00D50CAF" w:rsidRDefault="00D50CAF" w:rsidP="00DF2232">
      <w:pPr>
        <w:jc w:val="both"/>
        <w:rPr>
          <w:rFonts w:ascii="Times New Roman" w:hAnsi="Times New Roman" w:cs="Times New Roman"/>
          <w:sz w:val="28"/>
          <w:szCs w:val="28"/>
        </w:rPr>
      </w:pPr>
      <w:r>
        <w:rPr>
          <w:rFonts w:ascii="Times New Roman" w:hAnsi="Times New Roman" w:cs="Times New Roman"/>
          <w:sz w:val="28"/>
          <w:szCs w:val="28"/>
        </w:rPr>
        <w:t>1.3.2. результаты деятельности контролируемых лиц, в том числе работы и услуги, к которым предъявляются обязательные требования;</w:t>
      </w:r>
    </w:p>
    <w:p w:rsidR="00D50CAF" w:rsidRDefault="00D50CAF" w:rsidP="00DF2232">
      <w:pPr>
        <w:jc w:val="both"/>
        <w:rPr>
          <w:rFonts w:ascii="Times New Roman" w:hAnsi="Times New Roman" w:cs="Times New Roman"/>
          <w:sz w:val="28"/>
          <w:szCs w:val="28"/>
        </w:rPr>
      </w:pPr>
      <w:r>
        <w:rPr>
          <w:rFonts w:ascii="Times New Roman" w:hAnsi="Times New Roman" w:cs="Times New Roman"/>
          <w:sz w:val="28"/>
          <w:szCs w:val="28"/>
        </w:rPr>
        <w:t>1.3.3.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D50CAF" w:rsidRPr="00D353B6" w:rsidRDefault="00D50CAF" w:rsidP="00DF2232">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1.4. </w:t>
      </w:r>
      <w:r w:rsidRPr="00D353B6">
        <w:rPr>
          <w:rFonts w:ascii="Times New Roman" w:hAnsi="Times New Roman"/>
          <w:sz w:val="28"/>
          <w:szCs w:val="28"/>
        </w:rPr>
        <w:t>Учет объектов контроля осуществляется посредством создания:</w:t>
      </w:r>
    </w:p>
    <w:p w:rsidR="00D50CAF" w:rsidRPr="00D353B6" w:rsidRDefault="00DF2232" w:rsidP="00DF2232">
      <w:pPr>
        <w:widowControl/>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D353B6">
        <w:rPr>
          <w:rFonts w:ascii="Times New Roman" w:hAnsi="Times New Roman" w:cs="Times New Roman"/>
          <w:color w:val="auto"/>
          <w:sz w:val="28"/>
          <w:szCs w:val="28"/>
        </w:rPr>
        <w:t xml:space="preserve">единого реестра контрольных мероприятий; </w:t>
      </w:r>
    </w:p>
    <w:p w:rsidR="00D50CAF" w:rsidRPr="00A510E0" w:rsidRDefault="00DF2232" w:rsidP="00DF2232">
      <w:pPr>
        <w:pStyle w:val="HTML"/>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A510E0">
        <w:rPr>
          <w:rFonts w:ascii="Times New Roman" w:hAnsi="Times New Roman" w:cs="Times New Roman"/>
          <w:sz w:val="28"/>
          <w:szCs w:val="28"/>
        </w:rPr>
        <w:t>информационной системы (подсистемы государственной информационной системы) досудебного обжалования;</w:t>
      </w:r>
    </w:p>
    <w:p w:rsidR="00D50CAF" w:rsidRPr="00D353B6" w:rsidRDefault="00DF2232" w:rsidP="00DF2232">
      <w:pPr>
        <w:pStyle w:val="ConsPlusNormal"/>
        <w:ind w:firstLine="0"/>
        <w:jc w:val="both"/>
        <w:rPr>
          <w:sz w:val="28"/>
          <w:szCs w:val="28"/>
        </w:rPr>
      </w:pPr>
      <w:r>
        <w:rPr>
          <w:sz w:val="28"/>
          <w:szCs w:val="28"/>
        </w:rPr>
        <w:t xml:space="preserve">- </w:t>
      </w:r>
      <w:r w:rsidR="00D50CAF" w:rsidRPr="00A510E0">
        <w:rPr>
          <w:sz w:val="28"/>
          <w:szCs w:val="28"/>
        </w:rPr>
        <w:t>иных государственных</w:t>
      </w:r>
      <w:r w:rsidR="00D50CAF" w:rsidRPr="00D353B6">
        <w:rPr>
          <w:sz w:val="28"/>
          <w:szCs w:val="28"/>
        </w:rPr>
        <w:t xml:space="preserve"> и муниципальных информационных систем путем межведомственного информационного взаимодействия.</w:t>
      </w:r>
    </w:p>
    <w:p w:rsidR="00D50CAF" w:rsidRPr="009F074C" w:rsidRDefault="00D50CAF" w:rsidP="0044555F">
      <w:pPr>
        <w:pStyle w:val="ConsPlusNormal"/>
        <w:ind w:firstLine="709"/>
        <w:jc w:val="both"/>
        <w:rPr>
          <w:sz w:val="28"/>
          <w:szCs w:val="28"/>
        </w:rPr>
      </w:pPr>
      <w:r w:rsidRPr="00D353B6">
        <w:rPr>
          <w:sz w:val="28"/>
          <w:szCs w:val="28"/>
        </w:rPr>
        <w:t xml:space="preserve">Контрольным органом в соответствии с частью 2 статьи 16 и частью 5 статьи 17 </w:t>
      </w:r>
      <w:r w:rsidRPr="00263780">
        <w:rPr>
          <w:sz w:val="28"/>
          <w:szCs w:val="28"/>
        </w:rPr>
        <w:t xml:space="preserve">Федерального закона от 31 июля 2020 г. № 248-ФЗ </w:t>
      </w:r>
      <w:r>
        <w:rPr>
          <w:sz w:val="28"/>
          <w:szCs w:val="28"/>
        </w:rPr>
        <w:t>«</w:t>
      </w:r>
      <w:r w:rsidRPr="00263780">
        <w:rPr>
          <w:sz w:val="28"/>
          <w:szCs w:val="28"/>
        </w:rPr>
        <w:t>О государственном контроле (</w:t>
      </w:r>
      <w:r w:rsidRPr="009F074C">
        <w:rPr>
          <w:sz w:val="28"/>
          <w:szCs w:val="28"/>
        </w:rPr>
        <w:t>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D50CAF" w:rsidRPr="009F074C" w:rsidRDefault="00D50CAF" w:rsidP="00DF2232">
      <w:pPr>
        <w:pStyle w:val="a8"/>
        <w:widowControl/>
        <w:ind w:left="0"/>
        <w:jc w:val="both"/>
        <w:rPr>
          <w:rFonts w:ascii="Times New Roman" w:hAnsi="Times New Roman"/>
          <w:sz w:val="28"/>
          <w:szCs w:val="28"/>
        </w:rPr>
      </w:pPr>
      <w:r w:rsidRPr="00DF2232">
        <w:rPr>
          <w:rFonts w:ascii="Times New Roman" w:hAnsi="Times New Roman"/>
          <w:b/>
          <w:sz w:val="28"/>
          <w:szCs w:val="28"/>
        </w:rPr>
        <w:t>1.5.</w:t>
      </w:r>
      <w:r w:rsidRPr="009F074C">
        <w:rPr>
          <w:rFonts w:ascii="Times New Roman" w:hAnsi="Times New Roman"/>
          <w:sz w:val="28"/>
          <w:szCs w:val="28"/>
        </w:rPr>
        <w:t xml:space="preserve"> Муниципальный контроль осуществляется администрацией </w:t>
      </w:r>
      <w:r w:rsidR="00AD459C">
        <w:rPr>
          <w:rFonts w:ascii="Times New Roman" w:hAnsi="Times New Roman"/>
          <w:iCs/>
          <w:sz w:val="28"/>
          <w:szCs w:val="28"/>
        </w:rPr>
        <w:t>Межозерного</w:t>
      </w:r>
      <w:r w:rsidR="00C56598" w:rsidRPr="00C56598">
        <w:rPr>
          <w:rFonts w:ascii="Times New Roman" w:hAnsi="Times New Roman"/>
          <w:iCs/>
          <w:sz w:val="28"/>
          <w:szCs w:val="28"/>
        </w:rPr>
        <w:t xml:space="preserve"> сельсовета Барабинского района Новосибирской области</w:t>
      </w:r>
      <w:r w:rsidR="00C56598">
        <w:rPr>
          <w:rFonts w:ascii="Times New Roman" w:hAnsi="Times New Roman"/>
          <w:i/>
          <w:iCs/>
          <w:sz w:val="24"/>
          <w:szCs w:val="24"/>
          <w:u w:val="single"/>
        </w:rPr>
        <w:t xml:space="preserve"> </w:t>
      </w:r>
      <w:r w:rsidRPr="009F074C">
        <w:rPr>
          <w:rFonts w:ascii="Times New Roman" w:hAnsi="Times New Roman"/>
          <w:sz w:val="28"/>
          <w:szCs w:val="28"/>
        </w:rPr>
        <w:t>(далее – Контрольный орган).</w:t>
      </w:r>
    </w:p>
    <w:p w:rsidR="00D50CAF" w:rsidRPr="009F074C" w:rsidRDefault="00D50CAF" w:rsidP="0044555F">
      <w:pPr>
        <w:pStyle w:val="a8"/>
        <w:widowControl/>
        <w:ind w:left="0" w:firstLine="709"/>
        <w:jc w:val="both"/>
        <w:rPr>
          <w:rFonts w:ascii="Times New Roman" w:hAnsi="Times New Roman"/>
          <w:color w:val="FF0000"/>
          <w:sz w:val="28"/>
          <w:szCs w:val="28"/>
          <w:vertAlign w:val="superscript"/>
        </w:rPr>
      </w:pPr>
      <w:r w:rsidRPr="009F074C">
        <w:rPr>
          <w:rFonts w:ascii="Times New Roman" w:hAnsi="Times New Roman"/>
          <w:sz w:val="28"/>
          <w:szCs w:val="28"/>
        </w:rPr>
        <w:t xml:space="preserve">Непосредственное осуществление муниципального контроля возлагается на </w:t>
      </w:r>
      <w:r w:rsidR="00F743C9" w:rsidRPr="00C56598">
        <w:rPr>
          <w:rFonts w:ascii="Times New Roman" w:hAnsi="Times New Roman"/>
          <w:iCs/>
          <w:sz w:val="28"/>
          <w:szCs w:val="28"/>
        </w:rPr>
        <w:t xml:space="preserve">администрацию </w:t>
      </w:r>
      <w:r w:rsidR="00AD459C">
        <w:rPr>
          <w:rFonts w:ascii="Times New Roman" w:hAnsi="Times New Roman"/>
          <w:iCs/>
          <w:sz w:val="28"/>
          <w:szCs w:val="28"/>
        </w:rPr>
        <w:t>Межозерного</w:t>
      </w:r>
      <w:r w:rsidR="00F743C9" w:rsidRPr="00C56598">
        <w:rPr>
          <w:rFonts w:ascii="Times New Roman" w:hAnsi="Times New Roman"/>
          <w:iCs/>
          <w:sz w:val="28"/>
          <w:szCs w:val="28"/>
        </w:rPr>
        <w:t xml:space="preserve"> сельсовета Бараб</w:t>
      </w:r>
      <w:r w:rsidR="00C56598" w:rsidRPr="00C56598">
        <w:rPr>
          <w:rFonts w:ascii="Times New Roman" w:hAnsi="Times New Roman"/>
          <w:iCs/>
          <w:sz w:val="28"/>
          <w:szCs w:val="28"/>
        </w:rPr>
        <w:t>инского района Новосибирской области</w:t>
      </w:r>
      <w:r w:rsidRPr="009F074C">
        <w:rPr>
          <w:rFonts w:ascii="Times New Roman" w:hAnsi="Times New Roman"/>
          <w:sz w:val="28"/>
          <w:szCs w:val="28"/>
        </w:rPr>
        <w:t xml:space="preserve"> (далее – </w:t>
      </w:r>
      <w:r w:rsidR="00C56598" w:rsidRPr="00C56598">
        <w:rPr>
          <w:rFonts w:ascii="Times New Roman" w:hAnsi="Times New Roman"/>
          <w:iCs/>
          <w:sz w:val="28"/>
          <w:szCs w:val="28"/>
        </w:rPr>
        <w:t xml:space="preserve">администрация </w:t>
      </w:r>
      <w:r w:rsidR="00AD459C">
        <w:rPr>
          <w:rFonts w:ascii="Times New Roman" w:hAnsi="Times New Roman"/>
          <w:iCs/>
          <w:sz w:val="28"/>
          <w:szCs w:val="28"/>
        </w:rPr>
        <w:t>Межозерного</w:t>
      </w:r>
      <w:r w:rsidR="00C56598" w:rsidRPr="00C56598">
        <w:rPr>
          <w:rFonts w:ascii="Times New Roman" w:hAnsi="Times New Roman"/>
          <w:iCs/>
          <w:sz w:val="28"/>
          <w:szCs w:val="28"/>
        </w:rPr>
        <w:t xml:space="preserve"> сельсовета Барабинского района Новосибирской области</w:t>
      </w:r>
      <w:r w:rsidRPr="009F074C">
        <w:rPr>
          <w:rFonts w:ascii="Times New Roman" w:hAnsi="Times New Roman"/>
          <w:sz w:val="28"/>
          <w:szCs w:val="28"/>
        </w:rPr>
        <w:t>)</w:t>
      </w:r>
      <w:r>
        <w:rPr>
          <w:rFonts w:ascii="Times New Roman" w:hAnsi="Times New Roman"/>
          <w:sz w:val="28"/>
          <w:szCs w:val="28"/>
        </w:rPr>
        <w:t>.</w:t>
      </w:r>
    </w:p>
    <w:p w:rsidR="00D50CAF" w:rsidRPr="009F074C" w:rsidRDefault="00D50CAF" w:rsidP="00DF2232">
      <w:pPr>
        <w:pStyle w:val="a8"/>
        <w:widowControl/>
        <w:ind w:left="0"/>
        <w:jc w:val="both"/>
        <w:rPr>
          <w:rFonts w:ascii="Times New Roman" w:hAnsi="Times New Roman"/>
          <w:sz w:val="28"/>
          <w:szCs w:val="28"/>
        </w:rPr>
      </w:pPr>
      <w:r w:rsidRPr="00DF2232">
        <w:rPr>
          <w:rFonts w:ascii="Times New Roman" w:hAnsi="Times New Roman"/>
          <w:b/>
          <w:sz w:val="28"/>
          <w:szCs w:val="28"/>
        </w:rPr>
        <w:t>1.6.</w:t>
      </w:r>
      <w:r w:rsidRPr="009F074C">
        <w:rPr>
          <w:rFonts w:ascii="Times New Roman" w:hAnsi="Times New Roman"/>
          <w:sz w:val="28"/>
          <w:szCs w:val="28"/>
        </w:rPr>
        <w:t xml:space="preserve"> Руководство деятельностью по осуществлению муниципального контроля осуществляет глава </w:t>
      </w:r>
      <w:r w:rsidR="00AD459C">
        <w:rPr>
          <w:rFonts w:ascii="Times New Roman" w:hAnsi="Times New Roman"/>
          <w:iCs/>
          <w:sz w:val="28"/>
          <w:szCs w:val="28"/>
        </w:rPr>
        <w:t>Межозерного</w:t>
      </w:r>
      <w:r w:rsidR="00C56598">
        <w:rPr>
          <w:rFonts w:ascii="Times New Roman" w:hAnsi="Times New Roman"/>
          <w:iCs/>
          <w:sz w:val="28"/>
          <w:szCs w:val="28"/>
        </w:rPr>
        <w:t xml:space="preserve"> сельсовета Барабинского района Новосибирской области</w:t>
      </w:r>
      <w:r w:rsidRPr="009F074C">
        <w:rPr>
          <w:rFonts w:ascii="Times New Roman" w:hAnsi="Times New Roman"/>
          <w:i/>
          <w:iCs/>
          <w:sz w:val="24"/>
          <w:szCs w:val="24"/>
        </w:rPr>
        <w:t>.</w:t>
      </w:r>
    </w:p>
    <w:p w:rsidR="00D50CAF" w:rsidRPr="009F074C" w:rsidRDefault="00D50CAF" w:rsidP="00DF2232">
      <w:pPr>
        <w:pStyle w:val="a8"/>
        <w:widowControl/>
        <w:tabs>
          <w:tab w:val="left" w:pos="1134"/>
        </w:tabs>
        <w:ind w:left="0"/>
        <w:jc w:val="both"/>
        <w:rPr>
          <w:rFonts w:ascii="Times New Roman" w:hAnsi="Times New Roman"/>
          <w:sz w:val="28"/>
          <w:szCs w:val="28"/>
        </w:rPr>
      </w:pPr>
      <w:r w:rsidRPr="00DF2232">
        <w:rPr>
          <w:rFonts w:ascii="Times New Roman" w:hAnsi="Times New Roman"/>
          <w:b/>
          <w:sz w:val="28"/>
          <w:szCs w:val="28"/>
        </w:rPr>
        <w:t>1.7.</w:t>
      </w:r>
      <w:r w:rsidRPr="009F074C">
        <w:rPr>
          <w:rFonts w:ascii="Times New Roman" w:hAnsi="Times New Roman"/>
          <w:sz w:val="28"/>
          <w:szCs w:val="28"/>
        </w:rPr>
        <w:t xml:space="preserve"> От имени Контрольного органа муниципальный контроль вправе осуществлять следующие должностные лица:</w:t>
      </w:r>
    </w:p>
    <w:p w:rsidR="00D50CAF" w:rsidRPr="009F074C" w:rsidRDefault="00D50CAF" w:rsidP="00DF2232">
      <w:pPr>
        <w:jc w:val="both"/>
        <w:rPr>
          <w:rFonts w:ascii="Times New Roman" w:hAnsi="Times New Roman" w:cs="Times New Roman"/>
          <w:sz w:val="28"/>
          <w:szCs w:val="28"/>
        </w:rPr>
      </w:pPr>
      <w:r w:rsidRPr="009F074C">
        <w:rPr>
          <w:rFonts w:ascii="Times New Roman" w:hAnsi="Times New Roman" w:cs="Times New Roman"/>
          <w:sz w:val="28"/>
          <w:szCs w:val="28"/>
        </w:rPr>
        <w:t>1) руководитель (заместитель руководителя) Контрольного органа;</w:t>
      </w:r>
    </w:p>
    <w:p w:rsidR="00D50CAF" w:rsidRPr="009F074C" w:rsidRDefault="00D50CAF" w:rsidP="00DF2232">
      <w:pPr>
        <w:jc w:val="both"/>
        <w:rPr>
          <w:rFonts w:ascii="Times New Roman" w:hAnsi="Times New Roman" w:cs="Times New Roman"/>
          <w:sz w:val="28"/>
          <w:szCs w:val="28"/>
        </w:rPr>
      </w:pPr>
      <w:r w:rsidRPr="009F074C">
        <w:rPr>
          <w:rFonts w:ascii="Times New Roman" w:hAnsi="Times New Roman" w:cs="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 мероприятий (далее – инспектор).</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D50CAF" w:rsidRPr="00DB28A8" w:rsidRDefault="00D50CAF" w:rsidP="0044555F">
      <w:pPr>
        <w:ind w:firstLine="709"/>
        <w:jc w:val="both"/>
        <w:rPr>
          <w:rFonts w:ascii="Times New Roman" w:hAnsi="Times New Roman" w:cs="Times New Roman"/>
          <w:sz w:val="28"/>
          <w:szCs w:val="28"/>
        </w:rPr>
      </w:pPr>
      <w:r w:rsidRPr="009F074C">
        <w:rPr>
          <w:rFonts w:ascii="Times New Roman" w:hAnsi="Times New Roman" w:cs="Times New Roman"/>
          <w:sz w:val="28"/>
          <w:szCs w:val="28"/>
        </w:rPr>
        <w:t>Должностными лицами</w:t>
      </w:r>
      <w:r w:rsidR="00C5702F">
        <w:rPr>
          <w:rFonts w:ascii="Times New Roman" w:hAnsi="Times New Roman" w:cs="Times New Roman"/>
          <w:sz w:val="28"/>
          <w:szCs w:val="28"/>
        </w:rPr>
        <w:t xml:space="preserve"> </w:t>
      </w:r>
      <w:r w:rsidRPr="009F074C">
        <w:rPr>
          <w:rFonts w:ascii="Times New Roman" w:hAnsi="Times New Roman" w:cs="Times New Roman"/>
          <w:sz w:val="28"/>
          <w:szCs w:val="28"/>
        </w:rPr>
        <w:t xml:space="preserve">Контрольного органа, уполномоченными </w:t>
      </w:r>
      <w:r w:rsidRPr="009F074C">
        <w:rPr>
          <w:rFonts w:ascii="Times New Roman" w:hAnsi="Times New Roman" w:cs="Times New Roman"/>
          <w:sz w:val="28"/>
          <w:szCs w:val="28"/>
        </w:rPr>
        <w:br/>
        <w:t xml:space="preserve">на принятие решения о проведении контрольного мероприятия, являются руководитель, заместитель руководителя Контрольного органа (далее – </w:t>
      </w:r>
      <w:r w:rsidRPr="009F074C">
        <w:rPr>
          <w:rFonts w:ascii="Times New Roman" w:hAnsi="Times New Roman" w:cs="Times New Roman"/>
          <w:sz w:val="28"/>
          <w:szCs w:val="28"/>
        </w:rPr>
        <w:lastRenderedPageBreak/>
        <w:t>уполномоченные должностные лица Контрольного органа).</w:t>
      </w:r>
    </w:p>
    <w:p w:rsidR="00D50CAF" w:rsidRPr="009F074C" w:rsidRDefault="00D50CAF" w:rsidP="00DF2232">
      <w:pPr>
        <w:pStyle w:val="a8"/>
        <w:widowControl/>
        <w:tabs>
          <w:tab w:val="left" w:pos="1134"/>
        </w:tabs>
        <w:ind w:left="0"/>
        <w:jc w:val="both"/>
        <w:rPr>
          <w:rFonts w:ascii="Times New Roman" w:hAnsi="Times New Roman"/>
          <w:sz w:val="28"/>
          <w:szCs w:val="28"/>
        </w:rPr>
      </w:pPr>
      <w:r w:rsidRPr="00B4716A">
        <w:rPr>
          <w:rFonts w:ascii="Times New Roman" w:hAnsi="Times New Roman"/>
          <w:b/>
          <w:sz w:val="28"/>
          <w:szCs w:val="28"/>
        </w:rPr>
        <w:t>1.8.</w:t>
      </w:r>
      <w:r w:rsidRPr="009F074C">
        <w:rPr>
          <w:rFonts w:ascii="Times New Roman" w:hAnsi="Times New Roman"/>
          <w:sz w:val="28"/>
          <w:szCs w:val="28"/>
        </w:rPr>
        <w:t xml:space="preserve"> Права и обязанности инспектора.</w:t>
      </w:r>
    </w:p>
    <w:p w:rsidR="00D50CAF" w:rsidRPr="009F074C" w:rsidRDefault="00D50CAF" w:rsidP="00DF2232">
      <w:pPr>
        <w:pStyle w:val="a8"/>
        <w:widowControl/>
        <w:tabs>
          <w:tab w:val="left" w:pos="1134"/>
        </w:tabs>
        <w:ind w:left="0"/>
        <w:jc w:val="both"/>
        <w:rPr>
          <w:rFonts w:ascii="Times New Roman" w:hAnsi="Times New Roman"/>
          <w:sz w:val="28"/>
          <w:szCs w:val="28"/>
        </w:rPr>
      </w:pPr>
      <w:r w:rsidRPr="009F074C">
        <w:rPr>
          <w:rFonts w:ascii="Times New Roman" w:hAnsi="Times New Roman"/>
          <w:sz w:val="28"/>
          <w:szCs w:val="28"/>
        </w:rPr>
        <w:t>1.8.1. Инспектор обязан:</w:t>
      </w:r>
    </w:p>
    <w:p w:rsidR="00D50CAF" w:rsidRPr="00A510E0" w:rsidRDefault="00D50CAF" w:rsidP="00B4716A">
      <w:pPr>
        <w:pStyle w:val="a8"/>
        <w:widowControl/>
        <w:tabs>
          <w:tab w:val="left" w:pos="1134"/>
        </w:tabs>
        <w:ind w:left="0"/>
        <w:jc w:val="both"/>
        <w:rPr>
          <w:rFonts w:ascii="Times New Roman" w:hAnsi="Times New Roman"/>
          <w:sz w:val="28"/>
          <w:szCs w:val="28"/>
        </w:rPr>
      </w:pPr>
      <w:r w:rsidRPr="009F074C">
        <w:rPr>
          <w:rFonts w:ascii="Times New Roman" w:hAnsi="Times New Roman"/>
          <w:sz w:val="28"/>
          <w:szCs w:val="28"/>
        </w:rPr>
        <w:t xml:space="preserve">1) соблюдать законодательство Российской Федерации, права и </w:t>
      </w:r>
      <w:r w:rsidRPr="00A510E0">
        <w:rPr>
          <w:rFonts w:ascii="Times New Roman" w:hAnsi="Times New Roman"/>
          <w:sz w:val="28"/>
          <w:szCs w:val="28"/>
        </w:rPr>
        <w:t>законные интересы контролируемых лиц;</w:t>
      </w:r>
    </w:p>
    <w:p w:rsidR="00D50CAF" w:rsidRPr="00A510E0" w:rsidRDefault="00D50CAF" w:rsidP="00B4716A">
      <w:pPr>
        <w:pStyle w:val="a8"/>
        <w:widowControl/>
        <w:tabs>
          <w:tab w:val="left" w:pos="1134"/>
        </w:tabs>
        <w:ind w:left="0"/>
        <w:jc w:val="both"/>
        <w:rPr>
          <w:rFonts w:ascii="Times New Roman" w:hAnsi="Times New Roman"/>
          <w:sz w:val="28"/>
          <w:szCs w:val="28"/>
        </w:rPr>
      </w:pPr>
      <w:r w:rsidRPr="00A510E0">
        <w:rPr>
          <w:rFonts w:ascii="Times New Roman" w:hAnsi="Times New Roman"/>
          <w:sz w:val="28"/>
          <w:szCs w:val="28"/>
        </w:rPr>
        <w:t>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Контрольного органа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50CAF" w:rsidRPr="00875C99" w:rsidRDefault="00D50CAF" w:rsidP="00B4716A">
      <w:pPr>
        <w:pStyle w:val="a8"/>
        <w:widowControl/>
        <w:tabs>
          <w:tab w:val="left" w:pos="1134"/>
        </w:tabs>
        <w:ind w:left="0"/>
        <w:jc w:val="both"/>
        <w:rPr>
          <w:rFonts w:ascii="Times New Roman" w:hAnsi="Times New Roman"/>
          <w:sz w:val="28"/>
          <w:szCs w:val="28"/>
        </w:rPr>
      </w:pPr>
      <w:r w:rsidRPr="00A510E0">
        <w:rPr>
          <w:rFonts w:ascii="Times New Roman" w:hAnsi="Times New Roman"/>
          <w:sz w:val="28"/>
          <w:szCs w:val="28"/>
        </w:rPr>
        <w:t>3) проводить контрольные мероприятия и совершать</w:t>
      </w:r>
      <w:r w:rsidRPr="00875C99">
        <w:rPr>
          <w:rFonts w:ascii="Times New Roman" w:hAnsi="Times New Roman"/>
          <w:sz w:val="28"/>
          <w:szCs w:val="28"/>
        </w:rPr>
        <w:t xml:space="preserve"> контрольные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50CAF" w:rsidRPr="00875C99" w:rsidRDefault="00D50CAF" w:rsidP="00B4716A">
      <w:pPr>
        <w:pStyle w:val="a8"/>
        <w:widowControl/>
        <w:tabs>
          <w:tab w:val="left" w:pos="1134"/>
        </w:tabs>
        <w:ind w:left="0"/>
        <w:jc w:val="both"/>
        <w:rPr>
          <w:rFonts w:ascii="Times New Roman" w:hAnsi="Times New Roman"/>
          <w:sz w:val="28"/>
          <w:szCs w:val="28"/>
        </w:rPr>
      </w:pPr>
      <w:r w:rsidRPr="00875C99">
        <w:rPr>
          <w:rFonts w:ascii="Times New Roman" w:hAnsi="Times New Roman"/>
          <w:sz w:val="28"/>
          <w:szCs w:val="28"/>
        </w:rPr>
        <w:t>4) не допускать при проведении контрольных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50CAF" w:rsidRPr="009F074C" w:rsidRDefault="00D50CAF" w:rsidP="00B4716A">
      <w:pPr>
        <w:pStyle w:val="a8"/>
        <w:widowControl/>
        <w:tabs>
          <w:tab w:val="left" w:pos="1134"/>
        </w:tabs>
        <w:ind w:left="0"/>
        <w:jc w:val="both"/>
        <w:rPr>
          <w:rFonts w:ascii="Times New Roman" w:hAnsi="Times New Roman"/>
          <w:sz w:val="28"/>
          <w:szCs w:val="28"/>
        </w:rPr>
      </w:pPr>
      <w:r w:rsidRPr="00875C99">
        <w:rPr>
          <w:rFonts w:ascii="Times New Roman" w:hAnsi="Times New Roman"/>
          <w:sz w:val="28"/>
          <w:szCs w:val="28"/>
        </w:rPr>
        <w:t xml:space="preserve">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Волгоградской области при проведении контрольных мероприятий (за исключением контрольных мероприятий, </w:t>
      </w:r>
      <w:r w:rsidRPr="009F074C">
        <w:rPr>
          <w:rFonts w:ascii="Times New Roman" w:hAnsi="Times New Roman"/>
          <w:sz w:val="28"/>
          <w:szCs w:val="28"/>
        </w:rPr>
        <w:t>при проведении которых не требуется взаимодействие контрольных органов с контролируемыми лицами) и в случаях, предусмотренных Федеральным законом № 248-ФЗ и пунктом 3.3 настоящего Положения, осуществлять консультирование;</w:t>
      </w:r>
    </w:p>
    <w:p w:rsidR="00D50CAF" w:rsidRDefault="00D50CAF" w:rsidP="00B4716A">
      <w:pPr>
        <w:pStyle w:val="a8"/>
        <w:widowControl/>
        <w:tabs>
          <w:tab w:val="left" w:pos="1134"/>
        </w:tabs>
        <w:ind w:left="0"/>
        <w:jc w:val="both"/>
        <w:rPr>
          <w:rFonts w:ascii="Times New Roman" w:hAnsi="Times New Roman"/>
          <w:sz w:val="28"/>
          <w:szCs w:val="28"/>
        </w:rPr>
      </w:pPr>
      <w:r w:rsidRPr="009F074C">
        <w:rPr>
          <w:rFonts w:ascii="Times New Roman" w:hAnsi="Times New Roman"/>
          <w:sz w:val="28"/>
          <w:szCs w:val="28"/>
        </w:rPr>
        <w:t>6) предоставлять контролируемым лицам, их представителям, присутствующим при проведении контрольных мероприятий, информацию и документы, относящиеся к предмету муниципального контроля, в том числе сведения о согласовании проведения контрольного мероприятия органами прокуратуры в случае, если такое согласование предусмотрено Федеральным законом № 248-ФЗ</w:t>
      </w:r>
      <w:r>
        <w:rPr>
          <w:rFonts w:ascii="Times New Roman" w:hAnsi="Times New Roman"/>
          <w:sz w:val="28"/>
          <w:szCs w:val="28"/>
        </w:rPr>
        <w:t>;</w:t>
      </w:r>
    </w:p>
    <w:p w:rsidR="00D50CAF" w:rsidRPr="00875C99" w:rsidRDefault="00D50CAF" w:rsidP="00B4716A">
      <w:pPr>
        <w:pStyle w:val="a8"/>
        <w:widowControl/>
        <w:tabs>
          <w:tab w:val="left" w:pos="1134"/>
        </w:tabs>
        <w:ind w:left="0"/>
        <w:jc w:val="both"/>
        <w:rPr>
          <w:rFonts w:ascii="Times New Roman" w:hAnsi="Times New Roman"/>
          <w:sz w:val="28"/>
          <w:szCs w:val="28"/>
        </w:rPr>
      </w:pPr>
      <w:r w:rsidRPr="009F074C">
        <w:rPr>
          <w:rFonts w:ascii="Times New Roman" w:hAnsi="Times New Roman"/>
          <w:sz w:val="28"/>
          <w:szCs w:val="28"/>
        </w:rPr>
        <w:t>7) знакомить контролируемых лиц, их представителей с результатами контрольных мероп</w:t>
      </w:r>
      <w:r w:rsidRPr="00875C99">
        <w:rPr>
          <w:rFonts w:ascii="Times New Roman" w:hAnsi="Times New Roman"/>
          <w:sz w:val="28"/>
          <w:szCs w:val="28"/>
        </w:rPr>
        <w:t>риятий и контрольных действий, относящихся к предмету контрольного мероприятия;</w:t>
      </w:r>
    </w:p>
    <w:p w:rsidR="00D50CAF" w:rsidRPr="00875C99" w:rsidRDefault="00D50CAF" w:rsidP="00B4716A">
      <w:pPr>
        <w:pStyle w:val="a8"/>
        <w:widowControl/>
        <w:tabs>
          <w:tab w:val="left" w:pos="1134"/>
        </w:tabs>
        <w:ind w:left="0"/>
        <w:jc w:val="both"/>
        <w:rPr>
          <w:rFonts w:ascii="Times New Roman" w:hAnsi="Times New Roman"/>
          <w:sz w:val="28"/>
          <w:szCs w:val="28"/>
        </w:rPr>
      </w:pPr>
      <w:r w:rsidRPr="00875C99">
        <w:rPr>
          <w:rFonts w:ascii="Times New Roman" w:hAnsi="Times New Roman"/>
          <w:sz w:val="28"/>
          <w:szCs w:val="28"/>
        </w:rPr>
        <w:t xml:space="preserve">8) знакомить контролируемых лиц, их представителей с информацией и (или) документами, полученными в рамках межведомственного </w:t>
      </w:r>
      <w:r w:rsidRPr="00875C99">
        <w:rPr>
          <w:rFonts w:ascii="Times New Roman" w:hAnsi="Times New Roman"/>
          <w:sz w:val="28"/>
          <w:szCs w:val="28"/>
        </w:rPr>
        <w:lastRenderedPageBreak/>
        <w:t>информационного взаимодействия и относящимися к предмету контрольного мероприятия;</w:t>
      </w:r>
    </w:p>
    <w:p w:rsidR="00D50CAF" w:rsidRPr="00875C99" w:rsidRDefault="00D50CAF" w:rsidP="00B4716A">
      <w:pPr>
        <w:pStyle w:val="a8"/>
        <w:widowControl/>
        <w:tabs>
          <w:tab w:val="left" w:pos="1134"/>
        </w:tabs>
        <w:ind w:left="0"/>
        <w:jc w:val="both"/>
        <w:rPr>
          <w:rFonts w:ascii="Times New Roman" w:hAnsi="Times New Roman"/>
          <w:sz w:val="28"/>
          <w:szCs w:val="28"/>
        </w:rPr>
      </w:pPr>
      <w:r w:rsidRPr="00875C99">
        <w:rPr>
          <w:rFonts w:ascii="Times New Roman" w:hAnsi="Times New Roman"/>
          <w:sz w:val="28"/>
          <w:szCs w:val="28"/>
        </w:rPr>
        <w:t>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контролируемых лиц, неправомерного вреда (ущерба) их имуществу;</w:t>
      </w:r>
    </w:p>
    <w:p w:rsidR="00D50CAF" w:rsidRPr="00875C99" w:rsidRDefault="00D50CAF" w:rsidP="00B4716A">
      <w:pPr>
        <w:pStyle w:val="a8"/>
        <w:widowControl/>
        <w:tabs>
          <w:tab w:val="left" w:pos="1134"/>
        </w:tabs>
        <w:ind w:left="0"/>
        <w:jc w:val="both"/>
        <w:rPr>
          <w:rFonts w:ascii="Times New Roman" w:hAnsi="Times New Roman"/>
          <w:sz w:val="28"/>
          <w:szCs w:val="28"/>
        </w:rPr>
      </w:pPr>
      <w:r w:rsidRPr="00875C99">
        <w:rPr>
          <w:rFonts w:ascii="Times New Roman" w:hAnsi="Times New Roman"/>
          <w:sz w:val="28"/>
          <w:szCs w:val="28"/>
        </w:rPr>
        <w:t>10) доказывать обоснованность своих действий при их обжаловании в порядке, установленном законодательством Российской Федерации;</w:t>
      </w:r>
    </w:p>
    <w:p w:rsidR="00D50CAF" w:rsidRPr="00875C99" w:rsidRDefault="00D50CAF" w:rsidP="00B4716A">
      <w:pPr>
        <w:pStyle w:val="a8"/>
        <w:widowControl/>
        <w:tabs>
          <w:tab w:val="left" w:pos="1134"/>
        </w:tabs>
        <w:ind w:left="0"/>
        <w:jc w:val="both"/>
        <w:rPr>
          <w:rFonts w:ascii="Times New Roman" w:hAnsi="Times New Roman"/>
          <w:sz w:val="28"/>
          <w:szCs w:val="28"/>
        </w:rPr>
      </w:pPr>
      <w:r w:rsidRPr="00875C99">
        <w:rPr>
          <w:rFonts w:ascii="Times New Roman" w:hAnsi="Times New Roman"/>
          <w:sz w:val="28"/>
          <w:szCs w:val="28"/>
        </w:rPr>
        <w:t>11) соблюдать установленные законодательством Российской Федерации сроки проведения контрольных мероприятий и совершения контрольных действий;</w:t>
      </w:r>
    </w:p>
    <w:p w:rsidR="00D50CAF" w:rsidRPr="00875C99" w:rsidRDefault="00D50CAF" w:rsidP="00B4716A">
      <w:pPr>
        <w:pStyle w:val="a8"/>
        <w:widowControl/>
        <w:tabs>
          <w:tab w:val="left" w:pos="1134"/>
        </w:tabs>
        <w:ind w:left="0"/>
        <w:jc w:val="both"/>
        <w:rPr>
          <w:rFonts w:ascii="Times New Roman" w:hAnsi="Times New Roman"/>
          <w:sz w:val="28"/>
          <w:szCs w:val="28"/>
        </w:rPr>
      </w:pPr>
      <w:r w:rsidRPr="00875C99">
        <w:rPr>
          <w:rFonts w:ascii="Times New Roman" w:hAnsi="Times New Roman"/>
          <w:sz w:val="28"/>
          <w:szCs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D50CAF" w:rsidRPr="00503F5A" w:rsidRDefault="00D50CAF" w:rsidP="00B4716A">
      <w:pPr>
        <w:pStyle w:val="a8"/>
        <w:widowControl/>
        <w:tabs>
          <w:tab w:val="left" w:pos="1134"/>
        </w:tabs>
        <w:ind w:left="0"/>
        <w:jc w:val="both"/>
        <w:rPr>
          <w:rFonts w:ascii="Times New Roman" w:hAnsi="Times New Roman"/>
          <w:color w:val="000000" w:themeColor="text1"/>
          <w:sz w:val="28"/>
          <w:szCs w:val="28"/>
        </w:rPr>
      </w:pPr>
      <w:r w:rsidRPr="00503F5A">
        <w:rPr>
          <w:rFonts w:ascii="Times New Roman" w:hAnsi="Times New Roman"/>
          <w:color w:val="000000" w:themeColor="text1"/>
          <w:sz w:val="28"/>
          <w:szCs w:val="28"/>
        </w:rPr>
        <w:t>1.8.2.</w:t>
      </w:r>
      <w:r w:rsidR="00B4716A" w:rsidRPr="00503F5A">
        <w:rPr>
          <w:rFonts w:ascii="Times New Roman" w:hAnsi="Times New Roman"/>
          <w:color w:val="000000" w:themeColor="text1"/>
          <w:sz w:val="28"/>
          <w:szCs w:val="28"/>
        </w:rPr>
        <w:t xml:space="preserve"> </w:t>
      </w:r>
      <w:r w:rsidRPr="00503F5A">
        <w:rPr>
          <w:rFonts w:ascii="Times New Roman" w:hAnsi="Times New Roman"/>
          <w:color w:val="000000" w:themeColor="text1"/>
          <w:sz w:val="28"/>
          <w:szCs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50CAF" w:rsidRPr="00503F5A" w:rsidRDefault="00D50CAF" w:rsidP="00B4716A">
      <w:pPr>
        <w:pStyle w:val="a8"/>
        <w:widowControl/>
        <w:tabs>
          <w:tab w:val="left" w:pos="1134"/>
        </w:tabs>
        <w:ind w:left="0"/>
        <w:jc w:val="both"/>
        <w:rPr>
          <w:rFonts w:ascii="Times New Roman" w:hAnsi="Times New Roman"/>
          <w:color w:val="000000" w:themeColor="text1"/>
          <w:sz w:val="28"/>
          <w:szCs w:val="28"/>
        </w:rPr>
      </w:pPr>
      <w:r w:rsidRPr="00503F5A">
        <w:rPr>
          <w:rFonts w:ascii="Times New Roman" w:hAnsi="Times New Roman"/>
          <w:color w:val="000000" w:themeColor="text1"/>
          <w:sz w:val="28"/>
          <w:szCs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мероприятия, посещать (осматривать) производственные объекты, если иное не предусмотрено федеральными законами;</w:t>
      </w:r>
    </w:p>
    <w:p w:rsidR="00D50CAF" w:rsidRPr="00503F5A" w:rsidRDefault="00D50CAF" w:rsidP="00B4716A">
      <w:pPr>
        <w:pStyle w:val="a8"/>
        <w:widowControl/>
        <w:tabs>
          <w:tab w:val="left" w:pos="1134"/>
        </w:tabs>
        <w:ind w:left="0"/>
        <w:jc w:val="both"/>
        <w:rPr>
          <w:rFonts w:ascii="Times New Roman" w:hAnsi="Times New Roman"/>
          <w:color w:val="000000" w:themeColor="text1"/>
          <w:sz w:val="28"/>
          <w:szCs w:val="28"/>
        </w:rPr>
      </w:pPr>
      <w:r w:rsidRPr="00503F5A">
        <w:rPr>
          <w:rFonts w:ascii="Times New Roman" w:hAnsi="Times New Roman"/>
          <w:color w:val="000000" w:themeColor="text1"/>
          <w:sz w:val="28"/>
          <w:szCs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50CAF" w:rsidRPr="00503F5A" w:rsidRDefault="00D50CAF" w:rsidP="00B4716A">
      <w:pPr>
        <w:pStyle w:val="a8"/>
        <w:widowControl/>
        <w:tabs>
          <w:tab w:val="left" w:pos="1134"/>
        </w:tabs>
        <w:ind w:left="0"/>
        <w:jc w:val="both"/>
        <w:rPr>
          <w:rFonts w:ascii="Times New Roman" w:hAnsi="Times New Roman"/>
          <w:color w:val="000000" w:themeColor="text1"/>
          <w:sz w:val="28"/>
          <w:szCs w:val="28"/>
        </w:rPr>
      </w:pPr>
      <w:r w:rsidRPr="00503F5A">
        <w:rPr>
          <w:rFonts w:ascii="Times New Roman" w:hAnsi="Times New Roman"/>
          <w:color w:val="000000" w:themeColor="text1"/>
          <w:sz w:val="28"/>
          <w:szCs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мероприятий, а также представления документов для копирования, фото- и видеосъемки;</w:t>
      </w:r>
    </w:p>
    <w:p w:rsidR="00D50CAF" w:rsidRPr="00503F5A" w:rsidRDefault="00D50CAF" w:rsidP="00B4716A">
      <w:pPr>
        <w:pStyle w:val="a8"/>
        <w:widowControl/>
        <w:tabs>
          <w:tab w:val="left" w:pos="1134"/>
        </w:tabs>
        <w:ind w:left="0"/>
        <w:jc w:val="both"/>
        <w:rPr>
          <w:rFonts w:ascii="Times New Roman" w:hAnsi="Times New Roman"/>
          <w:color w:val="000000" w:themeColor="text1"/>
          <w:sz w:val="28"/>
          <w:szCs w:val="28"/>
        </w:rPr>
      </w:pPr>
      <w:r w:rsidRPr="00503F5A">
        <w:rPr>
          <w:rFonts w:ascii="Times New Roman" w:hAnsi="Times New Roman"/>
          <w:color w:val="000000" w:themeColor="text1"/>
          <w:sz w:val="28"/>
          <w:szCs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мероприятия;</w:t>
      </w:r>
    </w:p>
    <w:p w:rsidR="00D50CAF" w:rsidRPr="00503F5A" w:rsidRDefault="00D50CAF" w:rsidP="00B4716A">
      <w:pPr>
        <w:pStyle w:val="a8"/>
        <w:widowControl/>
        <w:tabs>
          <w:tab w:val="left" w:pos="1134"/>
        </w:tabs>
        <w:ind w:left="0"/>
        <w:jc w:val="both"/>
        <w:rPr>
          <w:rFonts w:ascii="Times New Roman" w:hAnsi="Times New Roman"/>
          <w:color w:val="000000" w:themeColor="text1"/>
          <w:sz w:val="28"/>
          <w:szCs w:val="28"/>
        </w:rPr>
      </w:pPr>
      <w:r w:rsidRPr="00503F5A">
        <w:rPr>
          <w:rFonts w:ascii="Times New Roman" w:hAnsi="Times New Roman"/>
          <w:color w:val="000000" w:themeColor="text1"/>
          <w:sz w:val="28"/>
          <w:szCs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мероприятия;</w:t>
      </w:r>
    </w:p>
    <w:p w:rsidR="00D50CAF" w:rsidRPr="00503F5A" w:rsidRDefault="00D50CAF" w:rsidP="00B4716A">
      <w:pPr>
        <w:pStyle w:val="a8"/>
        <w:widowControl/>
        <w:tabs>
          <w:tab w:val="left" w:pos="1134"/>
        </w:tabs>
        <w:ind w:left="0"/>
        <w:jc w:val="both"/>
        <w:rPr>
          <w:rFonts w:ascii="Times New Roman" w:hAnsi="Times New Roman"/>
          <w:color w:val="000000" w:themeColor="text1"/>
          <w:sz w:val="28"/>
          <w:szCs w:val="28"/>
        </w:rPr>
      </w:pPr>
      <w:r w:rsidRPr="00503F5A">
        <w:rPr>
          <w:rFonts w:ascii="Times New Roman" w:hAnsi="Times New Roman"/>
          <w:color w:val="000000" w:themeColor="text1"/>
          <w:sz w:val="28"/>
          <w:szCs w:val="28"/>
        </w:rPr>
        <w:t xml:space="preserve">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w:t>
      </w:r>
      <w:r w:rsidRPr="00503F5A">
        <w:rPr>
          <w:rFonts w:ascii="Times New Roman" w:hAnsi="Times New Roman"/>
          <w:color w:val="000000" w:themeColor="text1"/>
          <w:sz w:val="28"/>
          <w:szCs w:val="28"/>
        </w:rPr>
        <w:lastRenderedPageBreak/>
        <w:t>нарушений обязательных требований и о восстановлении нарушенного положения;</w:t>
      </w:r>
    </w:p>
    <w:p w:rsidR="00503F5A" w:rsidRDefault="00D50CAF" w:rsidP="00503F5A">
      <w:pPr>
        <w:pStyle w:val="a8"/>
        <w:widowControl/>
        <w:tabs>
          <w:tab w:val="left" w:pos="1134"/>
        </w:tabs>
        <w:ind w:left="0"/>
        <w:jc w:val="both"/>
        <w:rPr>
          <w:rFonts w:ascii="Times New Roman" w:hAnsi="Times New Roman"/>
          <w:color w:val="000000" w:themeColor="text1"/>
          <w:sz w:val="28"/>
          <w:szCs w:val="28"/>
        </w:rPr>
      </w:pPr>
      <w:r w:rsidRPr="00503F5A">
        <w:rPr>
          <w:rFonts w:ascii="Times New Roman" w:hAnsi="Times New Roman"/>
          <w:color w:val="000000" w:themeColor="text1"/>
          <w:sz w:val="28"/>
          <w:szCs w:val="28"/>
        </w:rPr>
        <w:t>7) обращаться в соответствии с Федеральным законом от 07.02.2011 года № 3-ФЗ «О полиции» за содействием к органам полиции в случаях, если инспектору оказывается противодействие или у</w:t>
      </w:r>
      <w:r w:rsidR="00503F5A" w:rsidRPr="00503F5A">
        <w:rPr>
          <w:rFonts w:ascii="Times New Roman" w:hAnsi="Times New Roman"/>
          <w:color w:val="000000" w:themeColor="text1"/>
          <w:sz w:val="28"/>
          <w:szCs w:val="28"/>
        </w:rPr>
        <w:t>грожает опасность;</w:t>
      </w:r>
    </w:p>
    <w:p w:rsidR="00503F5A" w:rsidRPr="00326618" w:rsidRDefault="00503F5A" w:rsidP="00503F5A">
      <w:pPr>
        <w:pStyle w:val="a8"/>
        <w:widowControl/>
        <w:tabs>
          <w:tab w:val="left" w:pos="1134"/>
        </w:tabs>
        <w:ind w:left="0"/>
        <w:jc w:val="both"/>
        <w:rPr>
          <w:rFonts w:ascii="Times New Roman" w:hAnsi="Times New Roman"/>
          <w:color w:val="000000" w:themeColor="text1"/>
          <w:sz w:val="28"/>
          <w:szCs w:val="28"/>
        </w:rPr>
      </w:pPr>
      <w:r w:rsidRPr="00326618">
        <w:rPr>
          <w:rFonts w:ascii="Times New Roman" w:hAnsi="Times New Roman"/>
          <w:color w:val="000000" w:themeColor="text1"/>
          <w:sz w:val="28"/>
          <w:szCs w:val="28"/>
        </w:rPr>
        <w:t xml:space="preserve">8) совершать иные действия, предусмотренные федеральными законами о видах контроля, положением о виде контроля (в редакции </w:t>
      </w:r>
      <w:r w:rsidR="00326618" w:rsidRPr="00326618">
        <w:rPr>
          <w:rFonts w:ascii="Times New Roman" w:hAnsi="Times New Roman"/>
          <w:color w:val="000000" w:themeColor="text1"/>
          <w:sz w:val="28"/>
          <w:szCs w:val="28"/>
        </w:rPr>
        <w:t>28.02.</w:t>
      </w:r>
      <w:r w:rsidRPr="00326618">
        <w:rPr>
          <w:rFonts w:ascii="Times New Roman" w:hAnsi="Times New Roman"/>
          <w:color w:val="000000" w:themeColor="text1"/>
          <w:sz w:val="28"/>
          <w:szCs w:val="28"/>
        </w:rPr>
        <w:t>2022 года).</w:t>
      </w:r>
    </w:p>
    <w:p w:rsidR="00D50CAF" w:rsidRPr="009F074C" w:rsidRDefault="00D50CAF" w:rsidP="00B4716A">
      <w:pPr>
        <w:pStyle w:val="a8"/>
        <w:widowControl/>
        <w:tabs>
          <w:tab w:val="left" w:pos="1134"/>
        </w:tabs>
        <w:ind w:left="0"/>
        <w:jc w:val="both"/>
        <w:rPr>
          <w:rFonts w:ascii="Times New Roman" w:hAnsi="Times New Roman"/>
          <w:sz w:val="28"/>
          <w:szCs w:val="28"/>
        </w:rPr>
      </w:pPr>
      <w:r w:rsidRPr="00B4716A">
        <w:rPr>
          <w:rFonts w:ascii="Times New Roman" w:hAnsi="Times New Roman"/>
          <w:b/>
          <w:sz w:val="28"/>
          <w:szCs w:val="28"/>
        </w:rPr>
        <w:t>1.9.</w:t>
      </w:r>
      <w:r w:rsidRPr="009F074C">
        <w:rPr>
          <w:rFonts w:ascii="Times New Roman" w:hAnsi="Times New Roman"/>
          <w:sz w:val="28"/>
          <w:szCs w:val="28"/>
        </w:rPr>
        <w:t xml:space="preserve"> К отношениям, связанным с осуществлением муниципального контроля </w:t>
      </w:r>
      <w:r w:rsidR="00287675" w:rsidRPr="00287675">
        <w:rPr>
          <w:rFonts w:ascii="Times New Roman" w:hAnsi="Times New Roman"/>
          <w:color w:val="000000" w:themeColor="text1"/>
          <w:spacing w:val="2"/>
          <w:sz w:val="28"/>
          <w:szCs w:val="28"/>
        </w:rPr>
        <w:t>на автомобильном транспорте, городском наземном электрическом транспорте и в дорожном хозяйстве</w:t>
      </w:r>
      <w:r w:rsidR="00287675">
        <w:rPr>
          <w:rFonts w:ascii="Times New Roman" w:hAnsi="Times New Roman"/>
          <w:sz w:val="28"/>
          <w:szCs w:val="28"/>
        </w:rPr>
        <w:t xml:space="preserve"> </w:t>
      </w:r>
      <w:r w:rsidRPr="009F074C">
        <w:rPr>
          <w:rFonts w:ascii="Times New Roman" w:hAnsi="Times New Roman"/>
          <w:sz w:val="28"/>
          <w:szCs w:val="28"/>
        </w:rPr>
        <w:t>применяются положения Федерального закона № 248-ФЗ.</w:t>
      </w:r>
    </w:p>
    <w:p w:rsidR="00D50CAF" w:rsidRPr="009F074C" w:rsidRDefault="00D50CAF" w:rsidP="00B4716A">
      <w:pPr>
        <w:pStyle w:val="HTML"/>
        <w:jc w:val="both"/>
        <w:rPr>
          <w:rFonts w:ascii="Verdana" w:hAnsi="Verdana" w:cs="Verdana"/>
          <w:sz w:val="28"/>
          <w:szCs w:val="28"/>
        </w:rPr>
      </w:pPr>
      <w:r w:rsidRPr="00B4716A">
        <w:rPr>
          <w:rFonts w:ascii="Times New Roman" w:hAnsi="Times New Roman" w:cs="Times New Roman"/>
          <w:b/>
          <w:sz w:val="28"/>
          <w:szCs w:val="28"/>
        </w:rPr>
        <w:t>1.10.</w:t>
      </w:r>
      <w:r w:rsidRPr="009F074C">
        <w:rPr>
          <w:rFonts w:ascii="Times New Roman" w:hAnsi="Times New Roman" w:cs="Times New Roman"/>
          <w:sz w:val="28"/>
          <w:szCs w:val="28"/>
        </w:rPr>
        <w:t xml:space="preserve"> </w:t>
      </w:r>
      <w:r w:rsidRPr="00A510E0">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(функций)»(далее – единый портал государственных и муниципальных услуг) и (или) через региональный портал государственных и муниципальных услуг.</w:t>
      </w:r>
    </w:p>
    <w:p w:rsidR="00D50CAF" w:rsidRDefault="00D50CAF" w:rsidP="0044555F">
      <w:pPr>
        <w:pStyle w:val="ConsPlusNormal"/>
        <w:ind w:firstLine="709"/>
        <w:jc w:val="both"/>
        <w:rPr>
          <w:rFonts w:cs="Arial"/>
          <w:sz w:val="28"/>
          <w:szCs w:val="28"/>
        </w:rPr>
      </w:pPr>
    </w:p>
    <w:p w:rsidR="00D50CAF" w:rsidRPr="003658EB" w:rsidRDefault="00D50CAF" w:rsidP="0044555F">
      <w:pPr>
        <w:pStyle w:val="ConsPlusTitle"/>
        <w:ind w:left="1543"/>
        <w:outlineLvl w:val="1"/>
        <w:rPr>
          <w:rFonts w:cs="Arial"/>
        </w:rPr>
      </w:pPr>
      <w:r w:rsidRPr="003658EB">
        <w:rPr>
          <w:sz w:val="28"/>
          <w:szCs w:val="28"/>
        </w:rPr>
        <w:t>2. Категории риска причинения вреда (ущерба)</w:t>
      </w:r>
    </w:p>
    <w:p w:rsidR="00D50CAF" w:rsidRDefault="00D50CAF" w:rsidP="0044555F">
      <w:pPr>
        <w:pStyle w:val="ConsPlusNormal"/>
        <w:ind w:firstLine="709"/>
        <w:jc w:val="both"/>
        <w:rPr>
          <w:rFonts w:cs="Arial"/>
          <w:sz w:val="28"/>
          <w:szCs w:val="28"/>
        </w:rPr>
      </w:pPr>
    </w:p>
    <w:p w:rsidR="00616AD6" w:rsidRPr="00616AD6" w:rsidRDefault="00D50CAF" w:rsidP="00B4716A">
      <w:pPr>
        <w:pStyle w:val="a8"/>
        <w:widowControl/>
        <w:tabs>
          <w:tab w:val="left" w:pos="1134"/>
        </w:tabs>
        <w:ind w:left="0"/>
        <w:jc w:val="both"/>
        <w:rPr>
          <w:rFonts w:ascii="Times New Roman" w:hAnsi="Times New Roman"/>
          <w:b/>
          <w:i/>
          <w:sz w:val="28"/>
          <w:szCs w:val="28"/>
        </w:rPr>
      </w:pPr>
      <w:r w:rsidRPr="00B4716A">
        <w:rPr>
          <w:rFonts w:ascii="Times New Roman" w:hAnsi="Times New Roman"/>
          <w:b/>
          <w:sz w:val="28"/>
          <w:szCs w:val="28"/>
        </w:rPr>
        <w:t>2.1</w:t>
      </w:r>
      <w:r w:rsidRPr="00616AD6">
        <w:rPr>
          <w:rFonts w:ascii="Times New Roman" w:hAnsi="Times New Roman"/>
          <w:b/>
          <w:sz w:val="28"/>
          <w:szCs w:val="28"/>
        </w:rPr>
        <w:t>.</w:t>
      </w:r>
      <w:r w:rsidRPr="00616AD6">
        <w:rPr>
          <w:rFonts w:ascii="Times New Roman" w:hAnsi="Times New Roman"/>
          <w:sz w:val="28"/>
          <w:szCs w:val="28"/>
        </w:rPr>
        <w:t xml:space="preserve"> </w:t>
      </w:r>
      <w:r w:rsidR="00616AD6" w:rsidRPr="00616AD6">
        <w:rPr>
          <w:rFonts w:ascii="Times New Roman" w:hAnsi="Times New Roman"/>
          <w:sz w:val="28"/>
          <w:szCs w:val="28"/>
        </w:rPr>
        <w:t xml:space="preserve">Руководствуясь п.7 статьи 22 Федерального закона от 31 июля 2020г. №248-ФЗ "О государственном контроле (надзоре) и муниципальном контроле в Российской Федерации" система оценки и управления рисками при осуществлении муниципального контроля на </w:t>
      </w:r>
      <w:r w:rsidR="00616AD6" w:rsidRPr="00616AD6">
        <w:rPr>
          <w:rFonts w:ascii="Times New Roman" w:hAnsi="Times New Roman"/>
          <w:spacing w:val="2"/>
          <w:sz w:val="28"/>
          <w:szCs w:val="28"/>
        </w:rPr>
        <w:t xml:space="preserve">автомобильном транспорте, городском наземном электрическом транспорте и в дорожном хозяйстве </w:t>
      </w:r>
      <w:r w:rsidR="00616AD6" w:rsidRPr="00616AD6">
        <w:rPr>
          <w:rFonts w:ascii="Times New Roman" w:hAnsi="Times New Roman"/>
          <w:sz w:val="28"/>
          <w:szCs w:val="28"/>
        </w:rPr>
        <w:t>на территории Межозерного сельсовета Барабинского района Новосибирской области не применяется</w:t>
      </w:r>
      <w:r w:rsidR="00616AD6">
        <w:rPr>
          <w:rFonts w:ascii="Times New Roman" w:hAnsi="Times New Roman"/>
          <w:sz w:val="28"/>
          <w:szCs w:val="28"/>
        </w:rPr>
        <w:t xml:space="preserve"> (в редакции от 26.12.2022г)</w:t>
      </w:r>
      <w:r w:rsidR="00616AD6" w:rsidRPr="00616AD6">
        <w:rPr>
          <w:rFonts w:ascii="Times New Roman" w:hAnsi="Times New Roman"/>
          <w:sz w:val="28"/>
          <w:szCs w:val="28"/>
        </w:rPr>
        <w:t>.</w:t>
      </w:r>
    </w:p>
    <w:p w:rsidR="00D50CAF" w:rsidRPr="00A510E0" w:rsidRDefault="00D50CAF" w:rsidP="00B4716A">
      <w:pPr>
        <w:pStyle w:val="a8"/>
        <w:widowControl/>
        <w:tabs>
          <w:tab w:val="left" w:pos="1134"/>
        </w:tabs>
        <w:ind w:left="0"/>
        <w:jc w:val="both"/>
        <w:rPr>
          <w:rFonts w:ascii="Times New Roman" w:hAnsi="Times New Roman"/>
          <w:sz w:val="28"/>
          <w:szCs w:val="28"/>
        </w:rPr>
      </w:pPr>
      <w:r w:rsidRPr="00B4716A">
        <w:rPr>
          <w:rFonts w:ascii="Times New Roman" w:hAnsi="Times New Roman"/>
          <w:b/>
          <w:sz w:val="28"/>
          <w:szCs w:val="28"/>
        </w:rPr>
        <w:t>2.2.</w:t>
      </w:r>
      <w:r>
        <w:rPr>
          <w:rFonts w:ascii="Times New Roman" w:hAnsi="Times New Roman"/>
          <w:sz w:val="28"/>
          <w:szCs w:val="28"/>
        </w:rPr>
        <w:t xml:space="preserve">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r w:rsidRPr="00452C8C">
        <w:rPr>
          <w:rFonts w:ascii="Times New Roman" w:hAnsi="Times New Roman"/>
          <w:sz w:val="28"/>
          <w:szCs w:val="28"/>
        </w:rPr>
        <w:t>):</w:t>
      </w:r>
    </w:p>
    <w:p w:rsidR="00D50CAF" w:rsidRPr="009F074C" w:rsidRDefault="00B4716A" w:rsidP="00B4716A">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значительный риск;</w:t>
      </w:r>
    </w:p>
    <w:p w:rsidR="00D50CAF" w:rsidRPr="009F074C" w:rsidRDefault="00B4716A" w:rsidP="00B4716A">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средний риск;</w:t>
      </w:r>
    </w:p>
    <w:p w:rsidR="00D50CAF" w:rsidRPr="009F074C" w:rsidRDefault="00B4716A" w:rsidP="00B4716A">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умеренный риск;</w:t>
      </w:r>
    </w:p>
    <w:p w:rsidR="00D50CAF" w:rsidRPr="009F074C" w:rsidRDefault="00B4716A" w:rsidP="00B4716A">
      <w:pPr>
        <w:widowControl/>
        <w:jc w:val="both"/>
        <w:rPr>
          <w:rFonts w:ascii="Times New Roman" w:hAnsi="Times New Roman" w:cs="Times New Roman"/>
          <w:sz w:val="28"/>
          <w:szCs w:val="28"/>
        </w:rPr>
      </w:pPr>
      <w:r>
        <w:rPr>
          <w:rFonts w:ascii="Times New Roman" w:hAnsi="Times New Roman" w:cs="Times New Roman"/>
          <w:sz w:val="28"/>
          <w:szCs w:val="28"/>
        </w:rPr>
        <w:t xml:space="preserve">- </w:t>
      </w:r>
      <w:r w:rsidR="00D50CAF" w:rsidRPr="009F074C">
        <w:rPr>
          <w:rFonts w:ascii="Times New Roman" w:hAnsi="Times New Roman" w:cs="Times New Roman"/>
          <w:sz w:val="28"/>
          <w:szCs w:val="28"/>
        </w:rPr>
        <w:t>низкий риск.</w:t>
      </w:r>
    </w:p>
    <w:p w:rsidR="00D50CAF" w:rsidRDefault="00D50CAF" w:rsidP="00B4716A">
      <w:pPr>
        <w:pStyle w:val="a8"/>
        <w:widowControl/>
        <w:tabs>
          <w:tab w:val="left" w:pos="1134"/>
        </w:tabs>
        <w:ind w:left="0"/>
        <w:jc w:val="both"/>
        <w:rPr>
          <w:rFonts w:ascii="Times New Roman" w:hAnsi="Times New Roman"/>
          <w:sz w:val="28"/>
          <w:szCs w:val="28"/>
        </w:rPr>
      </w:pPr>
      <w:r w:rsidRPr="00B4716A">
        <w:rPr>
          <w:rFonts w:ascii="Times New Roman" w:hAnsi="Times New Roman"/>
          <w:b/>
          <w:sz w:val="28"/>
          <w:szCs w:val="28"/>
        </w:rPr>
        <w:t>2.3.</w:t>
      </w:r>
      <w:r w:rsidRPr="009F074C">
        <w:rPr>
          <w:rFonts w:ascii="Times New Roman" w:hAnsi="Times New Roman"/>
          <w:sz w:val="28"/>
          <w:szCs w:val="28"/>
        </w:rPr>
        <w:t xml:space="preserve"> Критерии отнесения объектов контроля к категориям риска                 в рамках осуществления муниципального контроля</w:t>
      </w:r>
      <w:r w:rsidR="00B4716A">
        <w:rPr>
          <w:rFonts w:ascii="Times New Roman" w:hAnsi="Times New Roman"/>
          <w:sz w:val="28"/>
          <w:szCs w:val="28"/>
        </w:rPr>
        <w:t xml:space="preserve"> </w:t>
      </w:r>
      <w:r w:rsidRPr="009F074C">
        <w:rPr>
          <w:rFonts w:ascii="Times New Roman" w:hAnsi="Times New Roman"/>
          <w:sz w:val="28"/>
          <w:szCs w:val="28"/>
        </w:rPr>
        <w:t>установлены приложением 2</w:t>
      </w:r>
      <w:r>
        <w:rPr>
          <w:rFonts w:ascii="Times New Roman" w:hAnsi="Times New Roman"/>
          <w:sz w:val="28"/>
          <w:szCs w:val="28"/>
        </w:rPr>
        <w:t xml:space="preserve"> к настоящему Положению.</w:t>
      </w:r>
    </w:p>
    <w:p w:rsidR="00D50CAF" w:rsidRPr="00875C99" w:rsidRDefault="00D50CAF" w:rsidP="00B4716A">
      <w:pPr>
        <w:pStyle w:val="a8"/>
        <w:widowControl/>
        <w:tabs>
          <w:tab w:val="left" w:pos="1134"/>
        </w:tabs>
        <w:ind w:left="0"/>
        <w:jc w:val="both"/>
        <w:rPr>
          <w:rFonts w:ascii="Times New Roman" w:hAnsi="Times New Roman"/>
          <w:sz w:val="28"/>
          <w:szCs w:val="28"/>
        </w:rPr>
      </w:pPr>
      <w:r w:rsidRPr="00B4716A">
        <w:rPr>
          <w:rFonts w:ascii="Times New Roman" w:hAnsi="Times New Roman"/>
          <w:b/>
          <w:sz w:val="28"/>
          <w:szCs w:val="28"/>
        </w:rPr>
        <w:lastRenderedPageBreak/>
        <w:t>2.4.</w:t>
      </w:r>
      <w:r>
        <w:rPr>
          <w:rFonts w:ascii="Times New Roman" w:hAnsi="Times New Roman"/>
          <w:sz w:val="28"/>
          <w:szCs w:val="28"/>
        </w:rPr>
        <w:t xml:space="preserve"> Отнесение объекта контроля к одной из категорий риска осуществляется Контрольным органом </w:t>
      </w:r>
      <w:r w:rsidRPr="0010081B">
        <w:rPr>
          <w:rFonts w:ascii="Times New Roman" w:hAnsi="Times New Roman"/>
          <w:sz w:val="28"/>
          <w:szCs w:val="28"/>
        </w:rPr>
        <w:t>ежегодно</w:t>
      </w:r>
      <w:r>
        <w:rPr>
          <w:rFonts w:ascii="Times New Roman" w:hAnsi="Times New Roman"/>
          <w:sz w:val="28"/>
          <w:szCs w:val="28"/>
        </w:rPr>
        <w:t xml:space="preserve">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w:t>
      </w:r>
      <w:r w:rsidRPr="00875C99">
        <w:rPr>
          <w:rFonts w:ascii="Times New Roman" w:hAnsi="Times New Roman"/>
          <w:sz w:val="28"/>
          <w:szCs w:val="28"/>
        </w:rPr>
        <w:t>ценностям.</w:t>
      </w:r>
    </w:p>
    <w:p w:rsidR="00D50CAF" w:rsidRPr="00875C99" w:rsidRDefault="00D50CAF" w:rsidP="00B4716A">
      <w:pPr>
        <w:pStyle w:val="a8"/>
        <w:widowControl/>
        <w:tabs>
          <w:tab w:val="left" w:pos="1134"/>
        </w:tabs>
        <w:ind w:left="0"/>
        <w:jc w:val="both"/>
        <w:rPr>
          <w:rFonts w:ascii="Times New Roman" w:hAnsi="Times New Roman"/>
          <w:sz w:val="28"/>
          <w:szCs w:val="28"/>
        </w:rPr>
      </w:pPr>
      <w:r w:rsidRPr="00B4716A">
        <w:rPr>
          <w:rFonts w:ascii="Times New Roman" w:hAnsi="Times New Roman"/>
          <w:b/>
          <w:sz w:val="28"/>
          <w:szCs w:val="28"/>
        </w:rPr>
        <w:t>2.5.</w:t>
      </w:r>
      <w:r>
        <w:rPr>
          <w:rFonts w:ascii="Times New Roman" w:hAnsi="Times New Roman"/>
          <w:sz w:val="28"/>
          <w:szCs w:val="28"/>
        </w:rPr>
        <w:t xml:space="preserve"> </w:t>
      </w:r>
      <w:r w:rsidRPr="00875C99">
        <w:rPr>
          <w:rFonts w:ascii="Times New Roman" w:hAnsi="Times New Roman"/>
          <w:sz w:val="28"/>
          <w:szCs w:val="28"/>
        </w:rPr>
        <w:t xml:space="preserve">Перечень индикаторов риска нарушения обязательных требований, проверяемых в рамках осуществления муниципального </w:t>
      </w:r>
      <w:r w:rsidRPr="009F074C">
        <w:rPr>
          <w:rFonts w:ascii="Times New Roman" w:hAnsi="Times New Roman"/>
          <w:sz w:val="28"/>
          <w:szCs w:val="28"/>
        </w:rPr>
        <w:t>контроля установлен приложением 3 к настоящему</w:t>
      </w:r>
      <w:r w:rsidRPr="00875C99">
        <w:rPr>
          <w:rFonts w:ascii="Times New Roman" w:hAnsi="Times New Roman"/>
          <w:sz w:val="28"/>
          <w:szCs w:val="28"/>
        </w:rPr>
        <w:t xml:space="preserve"> Положению. </w:t>
      </w:r>
    </w:p>
    <w:p w:rsidR="00D50CAF" w:rsidRPr="00875C99" w:rsidRDefault="00D50CAF" w:rsidP="00B4716A">
      <w:pPr>
        <w:pStyle w:val="a8"/>
        <w:widowControl/>
        <w:tabs>
          <w:tab w:val="left" w:pos="1134"/>
        </w:tabs>
        <w:ind w:left="0"/>
        <w:jc w:val="both"/>
        <w:rPr>
          <w:rFonts w:ascii="Times New Roman" w:hAnsi="Times New Roman"/>
          <w:sz w:val="28"/>
          <w:szCs w:val="28"/>
        </w:rPr>
      </w:pPr>
      <w:r w:rsidRPr="00B4716A">
        <w:rPr>
          <w:rFonts w:ascii="Times New Roman" w:hAnsi="Times New Roman"/>
          <w:b/>
          <w:sz w:val="28"/>
          <w:szCs w:val="28"/>
        </w:rPr>
        <w:t>2.6.</w:t>
      </w:r>
      <w:r>
        <w:rPr>
          <w:rFonts w:ascii="Times New Roman" w:hAnsi="Times New Roman"/>
          <w:sz w:val="28"/>
          <w:szCs w:val="28"/>
        </w:rPr>
        <w:t xml:space="preserve"> </w:t>
      </w:r>
      <w:r w:rsidRPr="00875C99">
        <w:rPr>
          <w:rFonts w:ascii="Times New Roman" w:hAnsi="Times New Roman"/>
          <w:sz w:val="28"/>
          <w:szCs w:val="28"/>
        </w:rPr>
        <w:t>В случае если объект контроля не отнесен к определенной категории риска, он считается отнесенным к категории низкого риска.</w:t>
      </w:r>
    </w:p>
    <w:p w:rsidR="00D50CAF" w:rsidRDefault="00D50CAF" w:rsidP="00B4716A">
      <w:pPr>
        <w:pStyle w:val="a8"/>
        <w:widowControl/>
        <w:tabs>
          <w:tab w:val="left" w:pos="1134"/>
        </w:tabs>
        <w:ind w:left="0"/>
        <w:jc w:val="both"/>
        <w:rPr>
          <w:rFonts w:ascii="Times New Roman" w:hAnsi="Times New Roman"/>
          <w:sz w:val="28"/>
          <w:szCs w:val="28"/>
        </w:rPr>
      </w:pPr>
      <w:r w:rsidRPr="00B4716A">
        <w:rPr>
          <w:rFonts w:ascii="Times New Roman" w:hAnsi="Times New Roman"/>
          <w:b/>
          <w:sz w:val="28"/>
          <w:szCs w:val="28"/>
        </w:rPr>
        <w:t>2.7.</w:t>
      </w:r>
      <w:r>
        <w:rPr>
          <w:rFonts w:ascii="Times New Roman" w:hAnsi="Times New Roman"/>
          <w:sz w:val="28"/>
          <w:szCs w:val="28"/>
        </w:rPr>
        <w:t xml:space="preserve"> </w:t>
      </w:r>
      <w:r w:rsidRPr="00875C99">
        <w:rPr>
          <w:rFonts w:ascii="Times New Roman" w:hAnsi="Times New Roman"/>
          <w:sz w:val="28"/>
          <w:szCs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D50CAF" w:rsidRDefault="00D50CAF" w:rsidP="0044555F">
      <w:pPr>
        <w:pStyle w:val="a8"/>
        <w:widowControl/>
        <w:tabs>
          <w:tab w:val="left" w:pos="1134"/>
        </w:tabs>
        <w:ind w:left="0" w:firstLine="709"/>
        <w:jc w:val="both"/>
        <w:rPr>
          <w:rFonts w:ascii="Times New Roman" w:hAnsi="Times New Roman"/>
          <w:sz w:val="28"/>
          <w:szCs w:val="28"/>
        </w:rPr>
      </w:pPr>
    </w:p>
    <w:p w:rsidR="00D50CAF" w:rsidRPr="006229DC" w:rsidRDefault="00D50CAF" w:rsidP="0044555F">
      <w:pPr>
        <w:widowControl/>
        <w:tabs>
          <w:tab w:val="left" w:pos="1134"/>
        </w:tabs>
        <w:jc w:val="center"/>
        <w:rPr>
          <w:rFonts w:ascii="Times New Roman" w:hAnsi="Times New Roman" w:cs="Times New Roman"/>
          <w:b/>
          <w:bCs/>
          <w:color w:val="auto"/>
          <w:sz w:val="28"/>
          <w:szCs w:val="28"/>
        </w:rPr>
      </w:pPr>
      <w:r w:rsidRPr="006229DC">
        <w:rPr>
          <w:rFonts w:ascii="Times New Roman" w:hAnsi="Times New Roman" w:cs="Times New Roman"/>
          <w:b/>
          <w:bCs/>
          <w:color w:val="auto"/>
          <w:sz w:val="28"/>
          <w:szCs w:val="28"/>
        </w:rPr>
        <w:t xml:space="preserve">3. Виды профилактических мероприятий, которые проводятся при осуществлении муниципального контроля </w:t>
      </w:r>
    </w:p>
    <w:p w:rsidR="00D50CAF" w:rsidRPr="008940AB" w:rsidRDefault="00D50CAF" w:rsidP="0044555F">
      <w:pPr>
        <w:widowControl/>
        <w:tabs>
          <w:tab w:val="left" w:pos="1134"/>
        </w:tabs>
        <w:jc w:val="both"/>
        <w:rPr>
          <w:rFonts w:ascii="Times New Roman" w:hAnsi="Times New Roman" w:cs="Times New Roman"/>
          <w:sz w:val="28"/>
          <w:szCs w:val="28"/>
        </w:rPr>
      </w:pP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При осуществлении муниципального контроля Контрольный орган проводит следующие виды профилактических мероприятий</w:t>
      </w:r>
      <w:r w:rsidRPr="008358DD">
        <w:rPr>
          <w:rStyle w:val="a5"/>
          <w:rFonts w:ascii="Times New Roman" w:hAnsi="Times New Roman" w:cs="Times New Roman"/>
          <w:color w:val="FF0000"/>
          <w:sz w:val="28"/>
          <w:szCs w:val="28"/>
        </w:rPr>
        <w:footnoteReference w:id="1"/>
      </w:r>
      <w:r>
        <w:rPr>
          <w:rFonts w:ascii="Times New Roman" w:hAnsi="Times New Roman"/>
          <w:sz w:val="28"/>
          <w:szCs w:val="28"/>
        </w:rPr>
        <w:t>:</w:t>
      </w:r>
    </w:p>
    <w:p w:rsidR="00D50CAF" w:rsidRDefault="00D50CAF" w:rsidP="00B4716A">
      <w:pPr>
        <w:pStyle w:val="ConsPlusNormal"/>
        <w:ind w:firstLine="0"/>
        <w:jc w:val="both"/>
        <w:rPr>
          <w:sz w:val="28"/>
          <w:szCs w:val="28"/>
        </w:rPr>
      </w:pPr>
      <w:r>
        <w:rPr>
          <w:sz w:val="28"/>
          <w:szCs w:val="28"/>
        </w:rPr>
        <w:t>1) информирование;</w:t>
      </w:r>
    </w:p>
    <w:p w:rsidR="00D50CAF" w:rsidRDefault="00D50CAF" w:rsidP="00B4716A">
      <w:pPr>
        <w:pStyle w:val="ConsPlusNormal"/>
        <w:ind w:firstLine="0"/>
        <w:jc w:val="both"/>
        <w:rPr>
          <w:sz w:val="28"/>
          <w:szCs w:val="28"/>
        </w:rPr>
      </w:pPr>
      <w:r>
        <w:rPr>
          <w:sz w:val="28"/>
          <w:szCs w:val="28"/>
        </w:rPr>
        <w:t>2) обобщение правоприменительной практики;</w:t>
      </w:r>
    </w:p>
    <w:p w:rsidR="00D50CAF" w:rsidRDefault="00D50CAF" w:rsidP="00B4716A">
      <w:pPr>
        <w:pStyle w:val="ConsPlusNormal"/>
        <w:ind w:firstLine="0"/>
        <w:jc w:val="both"/>
        <w:rPr>
          <w:sz w:val="28"/>
          <w:szCs w:val="28"/>
        </w:rPr>
      </w:pPr>
      <w:r>
        <w:rPr>
          <w:sz w:val="28"/>
          <w:szCs w:val="28"/>
        </w:rPr>
        <w:t>3) объявление предостережения;</w:t>
      </w:r>
    </w:p>
    <w:p w:rsidR="00D50CAF" w:rsidRDefault="00D50CAF" w:rsidP="00B4716A">
      <w:pPr>
        <w:pStyle w:val="ConsPlusNormal"/>
        <w:ind w:firstLine="0"/>
        <w:jc w:val="both"/>
        <w:rPr>
          <w:sz w:val="28"/>
          <w:szCs w:val="28"/>
        </w:rPr>
      </w:pPr>
      <w:r>
        <w:rPr>
          <w:sz w:val="28"/>
          <w:szCs w:val="28"/>
        </w:rPr>
        <w:t>4) консультирование;</w:t>
      </w:r>
    </w:p>
    <w:p w:rsidR="00D50CAF" w:rsidRDefault="00D50CAF" w:rsidP="00B4716A">
      <w:pPr>
        <w:pStyle w:val="ConsPlusNormal"/>
        <w:ind w:firstLine="0"/>
        <w:jc w:val="both"/>
        <w:rPr>
          <w:sz w:val="28"/>
          <w:szCs w:val="28"/>
        </w:rPr>
      </w:pPr>
      <w:r>
        <w:rPr>
          <w:sz w:val="28"/>
          <w:szCs w:val="28"/>
        </w:rPr>
        <w:t>5) профилактический визит.</w:t>
      </w:r>
    </w:p>
    <w:p w:rsidR="00D50CAF" w:rsidRPr="00B4716A" w:rsidRDefault="00D50CAF" w:rsidP="00B4716A">
      <w:pPr>
        <w:pStyle w:val="ConsPlusNormal"/>
        <w:ind w:firstLine="0"/>
        <w:jc w:val="both"/>
        <w:rPr>
          <w:i/>
          <w:sz w:val="28"/>
          <w:szCs w:val="28"/>
        </w:rPr>
      </w:pPr>
      <w:r w:rsidRPr="00B4716A">
        <w:rPr>
          <w:b/>
          <w:i/>
          <w:sz w:val="28"/>
          <w:szCs w:val="28"/>
        </w:rPr>
        <w:t>3.1.</w:t>
      </w:r>
      <w:r w:rsidRPr="00B4716A">
        <w:rPr>
          <w:i/>
          <w:sz w:val="28"/>
          <w:szCs w:val="28"/>
        </w:rPr>
        <w:t xml:space="preserve"> Информирование контролируемых и иных заинтересованных лиц по вопросам соблюдения обязательных требований и обобщение правоприменительной практики</w:t>
      </w:r>
      <w:r w:rsidR="00B4716A" w:rsidRPr="00B4716A">
        <w:rPr>
          <w:i/>
          <w:sz w:val="28"/>
          <w:szCs w:val="28"/>
        </w:rPr>
        <w:t>:</w:t>
      </w:r>
    </w:p>
    <w:p w:rsidR="00D50CAF" w:rsidRDefault="00D50CAF" w:rsidP="00B4716A">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3.1.1. </w:t>
      </w:r>
      <w:r w:rsidRPr="003F7E44">
        <w:rPr>
          <w:rFonts w:ascii="Times New Roman" w:hAnsi="Times New Roman"/>
          <w:sz w:val="28"/>
          <w:szCs w:val="28"/>
        </w:rPr>
        <w:t xml:space="preserve">Контрольный орган осуществляет информирование контролируемых и иных заинтересованных лиц по вопросам соблюдения </w:t>
      </w:r>
      <w:r w:rsidRPr="009F074C">
        <w:rPr>
          <w:rFonts w:ascii="Times New Roman" w:hAnsi="Times New Roman"/>
          <w:sz w:val="28"/>
          <w:szCs w:val="28"/>
        </w:rPr>
        <w:t>обязательных требований посредством размещения сведений, определенных частью 3 статьи 46 Федерального закона № 248-ФЗ, на своем на официальном сайте в сети «Интернет» (далее – официальный сайт), в средствах массовой информации, через личные</w:t>
      </w:r>
      <w:r w:rsidRPr="003F7E44">
        <w:rPr>
          <w:rFonts w:ascii="Times New Roman" w:hAnsi="Times New Roman"/>
          <w:sz w:val="28"/>
          <w:szCs w:val="28"/>
        </w:rPr>
        <w:t xml:space="preserve"> кабинеты контролируемых лиц в государственных информационных системах (при их наличии) и в иных формах. </w:t>
      </w:r>
    </w:p>
    <w:p w:rsidR="00D50CAF" w:rsidRPr="009F074C" w:rsidRDefault="00D50CAF" w:rsidP="00B4716A">
      <w:pPr>
        <w:pStyle w:val="a8"/>
        <w:widowControl/>
        <w:tabs>
          <w:tab w:val="left" w:pos="1134"/>
        </w:tabs>
        <w:ind w:left="0"/>
        <w:jc w:val="both"/>
        <w:rPr>
          <w:rFonts w:ascii="Times New Roman" w:hAnsi="Times New Roman"/>
          <w:sz w:val="28"/>
          <w:szCs w:val="28"/>
        </w:rPr>
      </w:pPr>
      <w:r>
        <w:rPr>
          <w:rFonts w:ascii="Times New Roman" w:hAnsi="Times New Roman"/>
          <w:sz w:val="28"/>
          <w:szCs w:val="28"/>
        </w:rPr>
        <w:lastRenderedPageBreak/>
        <w:t>3.1</w:t>
      </w:r>
      <w:r w:rsidRPr="009F074C">
        <w:rPr>
          <w:rFonts w:ascii="Times New Roman" w:hAnsi="Times New Roman"/>
          <w:sz w:val="28"/>
          <w:szCs w:val="28"/>
        </w:rPr>
        <w:t>.2. Обобщение правоприменительной практики организации и проведения муниципального контроля осуществляется ежегодно</w:t>
      </w:r>
      <w:r w:rsidRPr="009F074C">
        <w:rPr>
          <w:sz w:val="28"/>
          <w:szCs w:val="28"/>
        </w:rPr>
        <w:t>.</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(далее – доклад).</w:t>
      </w:r>
    </w:p>
    <w:p w:rsidR="00D50CAF" w:rsidRPr="009F074C" w:rsidRDefault="00D50CAF" w:rsidP="0044555F">
      <w:pPr>
        <w:widowControl/>
        <w:ind w:firstLine="709"/>
        <w:jc w:val="both"/>
        <w:rPr>
          <w:rFonts w:ascii="Times New Roman" w:hAnsi="Times New Roman" w:cs="Times New Roman"/>
          <w:color w:val="FF0000"/>
          <w:sz w:val="28"/>
          <w:szCs w:val="28"/>
        </w:rPr>
      </w:pPr>
      <w:r w:rsidRPr="009F074C">
        <w:rPr>
          <w:rFonts w:ascii="Times New Roman" w:hAnsi="Times New Roman" w:cs="Times New Roman"/>
          <w:sz w:val="28"/>
          <w:szCs w:val="28"/>
        </w:rPr>
        <w:t xml:space="preserve">Контрольный орган обеспечивает публичное обсуждение проекта доклада. </w:t>
      </w:r>
    </w:p>
    <w:p w:rsidR="00D50CAF" w:rsidRPr="00953632" w:rsidRDefault="00D50CAF" w:rsidP="0044555F">
      <w:pPr>
        <w:pStyle w:val="HTML"/>
        <w:ind w:firstLine="540"/>
        <w:jc w:val="both"/>
        <w:rPr>
          <w:rFonts w:ascii="Verdana" w:hAnsi="Verdana" w:cs="Verdana"/>
          <w:color w:val="FF0000"/>
          <w:sz w:val="28"/>
          <w:szCs w:val="28"/>
        </w:rPr>
      </w:pPr>
      <w:r w:rsidRPr="009F074C">
        <w:rPr>
          <w:rFonts w:ascii="Times New Roman" w:hAnsi="Times New Roman" w:cs="Times New Roman"/>
          <w:sz w:val="28"/>
          <w:szCs w:val="28"/>
        </w:rPr>
        <w:t>Доклад утверждается руководителем Контрольного органа и размещается на официальном сайте ежегодно не позднее 30 января года, следующего за годом обобщения правоприменительной практики.</w:t>
      </w:r>
    </w:p>
    <w:p w:rsidR="00D50CAF" w:rsidRPr="00B4716A" w:rsidRDefault="00D50CAF" w:rsidP="00B4716A">
      <w:pPr>
        <w:widowControl/>
        <w:jc w:val="both"/>
        <w:rPr>
          <w:rFonts w:ascii="Times New Roman" w:hAnsi="Times New Roman" w:cs="Times New Roman"/>
          <w:i/>
          <w:sz w:val="28"/>
          <w:szCs w:val="28"/>
        </w:rPr>
      </w:pPr>
      <w:r w:rsidRPr="00B4716A">
        <w:rPr>
          <w:rFonts w:ascii="Times New Roman" w:hAnsi="Times New Roman" w:cs="Times New Roman"/>
          <w:i/>
          <w:sz w:val="28"/>
          <w:szCs w:val="28"/>
        </w:rPr>
        <w:t>3.2. Предостережение о недопустимости нарушения обязательных требований</w:t>
      </w:r>
      <w:r w:rsidR="00B4716A" w:rsidRPr="00B4716A">
        <w:rPr>
          <w:rFonts w:ascii="Times New Roman" w:hAnsi="Times New Roman" w:cs="Times New Roman"/>
          <w:i/>
          <w:sz w:val="28"/>
          <w:szCs w:val="28"/>
        </w:rPr>
        <w:t>:</w:t>
      </w:r>
    </w:p>
    <w:p w:rsidR="00D50CAF" w:rsidRDefault="00D50CAF" w:rsidP="00B4716A">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3.2.1. </w:t>
      </w:r>
      <w:r w:rsidRPr="00FA6665">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D50CAF" w:rsidRPr="009F074C" w:rsidRDefault="00D50CAF" w:rsidP="00B4716A">
      <w:pPr>
        <w:pStyle w:val="a8"/>
        <w:widowControl/>
        <w:tabs>
          <w:tab w:val="left" w:pos="1134"/>
        </w:tabs>
        <w:ind w:left="0"/>
        <w:jc w:val="both"/>
        <w:rPr>
          <w:rFonts w:ascii="Times New Roman" w:hAnsi="Times New Roman"/>
          <w:sz w:val="28"/>
          <w:szCs w:val="28"/>
        </w:rPr>
      </w:pPr>
      <w:r w:rsidRPr="009F074C">
        <w:rPr>
          <w:rFonts w:ascii="Times New Roman" w:hAnsi="Times New Roman"/>
          <w:sz w:val="28"/>
          <w:szCs w:val="28"/>
        </w:rPr>
        <w:t xml:space="preserve">3.2.2. </w:t>
      </w:r>
      <w:r w:rsidRPr="00F94A04">
        <w:rPr>
          <w:rFonts w:ascii="Times New Roman" w:hAnsi="Times New Roman"/>
          <w:sz w:val="28"/>
          <w:szCs w:val="28"/>
        </w:rPr>
        <w:t>Предостережение составляется по форме, утвержденной приказом Минэкономразвития России от 31.03.2021 № 151 «О типовых формах документов, используемых контрольным (надзорным) органом».</w:t>
      </w:r>
    </w:p>
    <w:p w:rsidR="00D50CAF" w:rsidRPr="009F074C" w:rsidRDefault="00D50CAF" w:rsidP="00B4716A">
      <w:pPr>
        <w:pStyle w:val="ConsPlusNormal"/>
        <w:ind w:firstLine="0"/>
        <w:jc w:val="both"/>
        <w:rPr>
          <w:sz w:val="28"/>
          <w:szCs w:val="28"/>
        </w:rPr>
      </w:pPr>
      <w:r w:rsidRPr="009F074C">
        <w:rPr>
          <w:sz w:val="28"/>
          <w:szCs w:val="28"/>
        </w:rPr>
        <w:t>3.2.3. Контролируемое лицо в течение десяти</w:t>
      </w:r>
      <w:r w:rsidR="00C56598">
        <w:rPr>
          <w:sz w:val="28"/>
          <w:szCs w:val="28"/>
        </w:rPr>
        <w:t xml:space="preserve"> </w:t>
      </w:r>
      <w:r w:rsidRPr="009F074C">
        <w:rPr>
          <w:sz w:val="28"/>
          <w:szCs w:val="28"/>
        </w:rPr>
        <w:t>рабочих дней со дня получения предостережения вправе подать в Контрольный орган возражение в отношении предостережения.</w:t>
      </w:r>
    </w:p>
    <w:p w:rsidR="00D50CAF" w:rsidRDefault="00D50CAF" w:rsidP="00B4716A">
      <w:pPr>
        <w:widowControl/>
        <w:jc w:val="both"/>
        <w:rPr>
          <w:rFonts w:ascii="Times New Roman" w:hAnsi="Times New Roman" w:cs="Times New Roman"/>
          <w:sz w:val="28"/>
          <w:szCs w:val="28"/>
        </w:rPr>
      </w:pPr>
      <w:r w:rsidRPr="009F074C">
        <w:rPr>
          <w:rFonts w:ascii="Times New Roman" w:hAnsi="Times New Roman" w:cs="Times New Roman"/>
          <w:sz w:val="28"/>
          <w:szCs w:val="28"/>
        </w:rPr>
        <w:t>3.2.4. Возражение должно содержать:</w:t>
      </w:r>
    </w:p>
    <w:p w:rsidR="00D50CAF" w:rsidRDefault="00D50CAF" w:rsidP="00B4716A">
      <w:pPr>
        <w:widowControl/>
        <w:jc w:val="both"/>
        <w:rPr>
          <w:rFonts w:ascii="Times New Roman" w:hAnsi="Times New Roman" w:cs="Times New Roman"/>
          <w:sz w:val="28"/>
          <w:szCs w:val="28"/>
        </w:rPr>
      </w:pPr>
      <w:r>
        <w:rPr>
          <w:rFonts w:ascii="Times New Roman" w:hAnsi="Times New Roman" w:cs="Times New Roman"/>
          <w:sz w:val="28"/>
          <w:szCs w:val="28"/>
        </w:rPr>
        <w:t xml:space="preserve">1) наименование </w:t>
      </w:r>
      <w:r w:rsidRPr="0032462E">
        <w:rPr>
          <w:rFonts w:ascii="Times New Roman" w:hAnsi="Times New Roman" w:cs="Times New Roman"/>
          <w:sz w:val="28"/>
          <w:szCs w:val="28"/>
        </w:rPr>
        <w:t>Контрольного</w:t>
      </w:r>
      <w:r>
        <w:rPr>
          <w:rFonts w:ascii="Times New Roman" w:hAnsi="Times New Roman" w:cs="Times New Roman"/>
          <w:sz w:val="28"/>
          <w:szCs w:val="28"/>
        </w:rPr>
        <w:t xml:space="preserve"> органа, в который направляется возражение;</w:t>
      </w:r>
    </w:p>
    <w:p w:rsidR="00D50CAF" w:rsidRDefault="00D50CAF" w:rsidP="00B4716A">
      <w:pPr>
        <w:widowControl/>
        <w:jc w:val="both"/>
        <w:rPr>
          <w:rFonts w:ascii="Times New Roman" w:hAnsi="Times New Roman" w:cs="Times New Roman"/>
          <w:sz w:val="28"/>
          <w:szCs w:val="28"/>
        </w:rPr>
      </w:pPr>
      <w:r>
        <w:rPr>
          <w:rFonts w:ascii="Times New Roman" w:hAnsi="Times New Roman" w:cs="Times New Roman"/>
          <w:sz w:val="28"/>
          <w:szCs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D50CAF" w:rsidRDefault="00D50CAF" w:rsidP="00B4716A">
      <w:pPr>
        <w:widowControl/>
        <w:jc w:val="both"/>
        <w:rPr>
          <w:rFonts w:ascii="Times New Roman" w:hAnsi="Times New Roman" w:cs="Times New Roman"/>
          <w:sz w:val="28"/>
          <w:szCs w:val="28"/>
        </w:rPr>
      </w:pPr>
      <w:r>
        <w:rPr>
          <w:rFonts w:ascii="Times New Roman" w:hAnsi="Times New Roman" w:cs="Times New Roman"/>
          <w:sz w:val="28"/>
          <w:szCs w:val="28"/>
        </w:rPr>
        <w:t>3) дату и номер предостережения;</w:t>
      </w:r>
    </w:p>
    <w:p w:rsidR="00D50CAF" w:rsidRDefault="00D50CAF" w:rsidP="00B4716A">
      <w:pPr>
        <w:widowControl/>
        <w:jc w:val="both"/>
        <w:rPr>
          <w:rFonts w:ascii="Times New Roman" w:hAnsi="Times New Roman" w:cs="Times New Roman"/>
          <w:sz w:val="28"/>
          <w:szCs w:val="28"/>
        </w:rPr>
      </w:pPr>
      <w:r>
        <w:rPr>
          <w:rFonts w:ascii="Times New Roman" w:hAnsi="Times New Roman" w:cs="Times New Roman"/>
          <w:sz w:val="28"/>
          <w:szCs w:val="28"/>
        </w:rPr>
        <w:t>4) доводы, на основании которых контролируемое лицо не согласно с объявленным предостережением;</w:t>
      </w:r>
    </w:p>
    <w:p w:rsidR="00D50CAF" w:rsidRDefault="00D50CAF" w:rsidP="00B4716A">
      <w:pPr>
        <w:widowControl/>
        <w:jc w:val="both"/>
        <w:rPr>
          <w:rFonts w:ascii="Times New Roman" w:hAnsi="Times New Roman" w:cs="Times New Roman"/>
          <w:sz w:val="28"/>
          <w:szCs w:val="28"/>
        </w:rPr>
      </w:pPr>
      <w:r>
        <w:rPr>
          <w:rFonts w:ascii="Times New Roman" w:hAnsi="Times New Roman" w:cs="Times New Roman"/>
          <w:sz w:val="28"/>
          <w:szCs w:val="28"/>
        </w:rPr>
        <w:t>5) дату получения предостережения контролируемым лицом;</w:t>
      </w:r>
    </w:p>
    <w:p w:rsidR="00D50CAF" w:rsidRDefault="00D50CAF" w:rsidP="00B4716A">
      <w:pPr>
        <w:widowControl/>
        <w:jc w:val="both"/>
        <w:rPr>
          <w:rFonts w:ascii="Times New Roman" w:hAnsi="Times New Roman" w:cs="Times New Roman"/>
          <w:sz w:val="28"/>
          <w:szCs w:val="28"/>
        </w:rPr>
      </w:pPr>
      <w:r>
        <w:rPr>
          <w:rFonts w:ascii="Times New Roman" w:hAnsi="Times New Roman" w:cs="Times New Roman"/>
          <w:sz w:val="28"/>
          <w:szCs w:val="28"/>
        </w:rPr>
        <w:t>6) личную подпись и дату.</w:t>
      </w:r>
    </w:p>
    <w:p w:rsidR="00D50CAF" w:rsidRDefault="00D50CAF" w:rsidP="00B4716A">
      <w:pPr>
        <w:widowControl/>
        <w:jc w:val="both"/>
        <w:rPr>
          <w:rFonts w:ascii="Times New Roman" w:hAnsi="Times New Roman" w:cs="Times New Roman"/>
          <w:sz w:val="28"/>
          <w:szCs w:val="28"/>
        </w:rPr>
      </w:pPr>
      <w:r>
        <w:rPr>
          <w:rFonts w:ascii="Times New Roman" w:hAnsi="Times New Roman" w:cs="Times New Roman"/>
          <w:sz w:val="28"/>
          <w:szCs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D50CAF" w:rsidRPr="00452C8C" w:rsidRDefault="00D50CAF" w:rsidP="00B4716A">
      <w:pPr>
        <w:pStyle w:val="ConsPlusNormal"/>
        <w:ind w:firstLine="0"/>
        <w:jc w:val="both"/>
        <w:rPr>
          <w:sz w:val="28"/>
          <w:szCs w:val="28"/>
        </w:rPr>
      </w:pPr>
      <w:r>
        <w:rPr>
          <w:sz w:val="28"/>
          <w:szCs w:val="28"/>
        </w:rPr>
        <w:t xml:space="preserve">3.2.6. Контрольный орган </w:t>
      </w:r>
      <w:r w:rsidRPr="00452C8C">
        <w:rPr>
          <w:sz w:val="28"/>
          <w:szCs w:val="28"/>
        </w:rPr>
        <w:t>рассматривает возражение в отношении предостережения в течение пятнадцати рабочих дней со дня его получения.</w:t>
      </w:r>
    </w:p>
    <w:p w:rsidR="00D50CAF" w:rsidRPr="00452C8C" w:rsidRDefault="00D50CAF" w:rsidP="00B4716A">
      <w:pPr>
        <w:widowControl/>
        <w:jc w:val="both"/>
        <w:rPr>
          <w:rFonts w:ascii="Times New Roman" w:hAnsi="Times New Roman" w:cs="Times New Roman"/>
          <w:sz w:val="28"/>
          <w:szCs w:val="28"/>
        </w:rPr>
      </w:pPr>
      <w:r w:rsidRPr="00452C8C">
        <w:rPr>
          <w:rFonts w:ascii="Times New Roman" w:hAnsi="Times New Roman" w:cs="Times New Roman"/>
          <w:sz w:val="28"/>
          <w:szCs w:val="28"/>
        </w:rPr>
        <w:lastRenderedPageBreak/>
        <w:t>3.2.7. По результатам рассмотрения возражения Контрольный орган принимает одно из следующих решений:</w:t>
      </w:r>
    </w:p>
    <w:p w:rsidR="00D50CAF" w:rsidRPr="00452C8C" w:rsidRDefault="00D50CAF" w:rsidP="00B4716A">
      <w:pPr>
        <w:widowControl/>
        <w:jc w:val="both"/>
        <w:rPr>
          <w:rFonts w:ascii="Times New Roman" w:hAnsi="Times New Roman" w:cs="Times New Roman"/>
          <w:sz w:val="28"/>
          <w:szCs w:val="28"/>
        </w:rPr>
      </w:pPr>
      <w:r w:rsidRPr="00452C8C">
        <w:rPr>
          <w:rFonts w:ascii="Times New Roman" w:hAnsi="Times New Roman" w:cs="Times New Roman"/>
          <w:sz w:val="28"/>
          <w:szCs w:val="28"/>
        </w:rPr>
        <w:t>1) удовлетворяет возражение в форме отмены предостережения;</w:t>
      </w:r>
    </w:p>
    <w:p w:rsidR="00D50CAF" w:rsidRPr="00452C8C" w:rsidRDefault="00D50CAF" w:rsidP="00B4716A">
      <w:pPr>
        <w:widowControl/>
        <w:jc w:val="both"/>
        <w:rPr>
          <w:rFonts w:ascii="Times New Roman" w:hAnsi="Times New Roman" w:cs="Times New Roman"/>
          <w:sz w:val="28"/>
          <w:szCs w:val="28"/>
        </w:rPr>
      </w:pPr>
      <w:r w:rsidRPr="00452C8C">
        <w:rPr>
          <w:rFonts w:ascii="Times New Roman" w:hAnsi="Times New Roman" w:cs="Times New Roman"/>
          <w:sz w:val="28"/>
          <w:szCs w:val="28"/>
        </w:rPr>
        <w:t>2) отказывает в удовлетворении возражения с указанием причины отказа.</w:t>
      </w:r>
    </w:p>
    <w:p w:rsidR="00D50CAF" w:rsidRPr="00452C8C" w:rsidRDefault="00D50CAF" w:rsidP="00B4716A">
      <w:pPr>
        <w:pStyle w:val="ConsPlusNormal"/>
        <w:ind w:firstLine="0"/>
        <w:jc w:val="both"/>
        <w:rPr>
          <w:sz w:val="28"/>
          <w:szCs w:val="28"/>
        </w:rPr>
      </w:pPr>
      <w:r w:rsidRPr="00452C8C">
        <w:rPr>
          <w:sz w:val="28"/>
          <w:szCs w:val="28"/>
        </w:rPr>
        <w:t>3.2.8. Контрольный орган информирует контролируемое лицо о результатах рассмотрения возражения не позднее пяти</w:t>
      </w:r>
      <w:r w:rsidR="00C56598">
        <w:rPr>
          <w:sz w:val="28"/>
          <w:szCs w:val="28"/>
        </w:rPr>
        <w:t xml:space="preserve"> </w:t>
      </w:r>
      <w:r w:rsidRPr="00452C8C">
        <w:rPr>
          <w:sz w:val="28"/>
          <w:szCs w:val="28"/>
        </w:rPr>
        <w:t>рабочих дней со дня рассмотрения возражения в отношении предостережения.</w:t>
      </w:r>
    </w:p>
    <w:p w:rsidR="00D50CAF" w:rsidRDefault="00D50CAF" w:rsidP="00B4716A">
      <w:pPr>
        <w:widowControl/>
        <w:jc w:val="both"/>
        <w:rPr>
          <w:rFonts w:ascii="Times New Roman" w:hAnsi="Times New Roman" w:cs="Times New Roman"/>
          <w:sz w:val="28"/>
          <w:szCs w:val="28"/>
        </w:rPr>
      </w:pPr>
      <w:r w:rsidRPr="00452C8C">
        <w:rPr>
          <w:rFonts w:ascii="Times New Roman" w:hAnsi="Times New Roman" w:cs="Times New Roman"/>
          <w:sz w:val="28"/>
          <w:szCs w:val="28"/>
        </w:rPr>
        <w:t>3.2.9. Повторное направление возражения по тем же основаниям</w:t>
      </w:r>
      <w:r>
        <w:rPr>
          <w:rFonts w:ascii="Times New Roman" w:hAnsi="Times New Roman" w:cs="Times New Roman"/>
          <w:sz w:val="28"/>
          <w:szCs w:val="28"/>
        </w:rPr>
        <w:t xml:space="preserve"> не допускается.</w:t>
      </w:r>
    </w:p>
    <w:p w:rsidR="00D50CAF" w:rsidRPr="0024234A" w:rsidRDefault="00D50CAF" w:rsidP="00B4716A">
      <w:pPr>
        <w:pStyle w:val="HTML"/>
        <w:jc w:val="both"/>
        <w:rPr>
          <w:rFonts w:ascii="Verdana" w:hAnsi="Verdana" w:cs="Verdana"/>
          <w:sz w:val="28"/>
          <w:szCs w:val="28"/>
        </w:rPr>
      </w:pPr>
      <w:r w:rsidRPr="00F94A04">
        <w:rPr>
          <w:rFonts w:ascii="Times New Roman" w:hAnsi="Times New Roman" w:cs="Times New Roman"/>
          <w:sz w:val="28"/>
          <w:szCs w:val="28"/>
        </w:rPr>
        <w:t>3.2.10. 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D50CAF" w:rsidRPr="00B4716A" w:rsidRDefault="00D50CAF" w:rsidP="00B4716A">
      <w:pPr>
        <w:widowControl/>
        <w:rPr>
          <w:rFonts w:ascii="Times New Roman" w:hAnsi="Times New Roman" w:cs="Times New Roman"/>
          <w:i/>
          <w:sz w:val="28"/>
          <w:szCs w:val="28"/>
        </w:rPr>
      </w:pPr>
      <w:r w:rsidRPr="00B4716A">
        <w:rPr>
          <w:rFonts w:ascii="Times New Roman" w:hAnsi="Times New Roman" w:cs="Times New Roman"/>
          <w:b/>
          <w:i/>
          <w:sz w:val="28"/>
          <w:szCs w:val="28"/>
        </w:rPr>
        <w:t>3.3.</w:t>
      </w:r>
      <w:r w:rsidRPr="00B4716A">
        <w:rPr>
          <w:rFonts w:ascii="Times New Roman" w:hAnsi="Times New Roman" w:cs="Times New Roman"/>
          <w:i/>
          <w:sz w:val="28"/>
          <w:szCs w:val="28"/>
        </w:rPr>
        <w:t xml:space="preserve"> Консультирование</w:t>
      </w:r>
      <w:r w:rsidR="00B4716A">
        <w:rPr>
          <w:rFonts w:ascii="Times New Roman" w:hAnsi="Times New Roman" w:cs="Times New Roman"/>
          <w:i/>
          <w:sz w:val="28"/>
          <w:szCs w:val="28"/>
        </w:rPr>
        <w:t>:</w:t>
      </w:r>
    </w:p>
    <w:p w:rsidR="00D50CAF" w:rsidRPr="009F074C" w:rsidRDefault="00D50CAF" w:rsidP="00B4716A">
      <w:pPr>
        <w:pStyle w:val="ConsPlusNormal"/>
        <w:ind w:firstLine="0"/>
        <w:jc w:val="both"/>
        <w:rPr>
          <w:sz w:val="28"/>
          <w:szCs w:val="28"/>
        </w:rPr>
      </w:pPr>
      <w:r w:rsidRPr="009F074C">
        <w:rPr>
          <w:sz w:val="28"/>
          <w:szCs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D50CAF" w:rsidRPr="009F074C" w:rsidRDefault="00D50CAF" w:rsidP="00B4716A">
      <w:pPr>
        <w:pStyle w:val="ConsPlusNormal"/>
        <w:tabs>
          <w:tab w:val="left" w:pos="1134"/>
        </w:tabs>
        <w:ind w:firstLine="0"/>
        <w:jc w:val="both"/>
        <w:rPr>
          <w:sz w:val="28"/>
          <w:szCs w:val="28"/>
        </w:rPr>
      </w:pPr>
      <w:r w:rsidRPr="009F074C">
        <w:rPr>
          <w:sz w:val="28"/>
          <w:szCs w:val="28"/>
        </w:rPr>
        <w:t>1) порядка проведения контрольных мероприятий;</w:t>
      </w:r>
    </w:p>
    <w:p w:rsidR="00D50CAF" w:rsidRPr="009F074C" w:rsidRDefault="00D50CAF" w:rsidP="00B4716A">
      <w:pPr>
        <w:pStyle w:val="ConsPlusNormal"/>
        <w:tabs>
          <w:tab w:val="left" w:pos="1134"/>
        </w:tabs>
        <w:ind w:firstLine="0"/>
        <w:jc w:val="both"/>
        <w:rPr>
          <w:sz w:val="28"/>
          <w:szCs w:val="28"/>
        </w:rPr>
      </w:pPr>
      <w:r w:rsidRPr="009F074C">
        <w:rPr>
          <w:sz w:val="28"/>
          <w:szCs w:val="28"/>
        </w:rPr>
        <w:t>2) периодичности проведения контрольных мероприятий;</w:t>
      </w:r>
    </w:p>
    <w:p w:rsidR="00D50CAF" w:rsidRPr="009F074C" w:rsidRDefault="00D50CAF" w:rsidP="00B4716A">
      <w:pPr>
        <w:pStyle w:val="ConsPlusNormal"/>
        <w:tabs>
          <w:tab w:val="left" w:pos="1134"/>
        </w:tabs>
        <w:ind w:firstLine="0"/>
        <w:jc w:val="both"/>
        <w:rPr>
          <w:sz w:val="28"/>
          <w:szCs w:val="28"/>
        </w:rPr>
      </w:pPr>
      <w:r w:rsidRPr="009F074C">
        <w:rPr>
          <w:sz w:val="28"/>
          <w:szCs w:val="28"/>
        </w:rPr>
        <w:t>3) порядка принятия решений по итогам контрольных мероприятий;</w:t>
      </w:r>
    </w:p>
    <w:p w:rsidR="00D50CAF" w:rsidRPr="009F074C" w:rsidRDefault="00D50CAF" w:rsidP="00B4716A">
      <w:pPr>
        <w:pStyle w:val="ConsPlusNormal"/>
        <w:tabs>
          <w:tab w:val="left" w:pos="1134"/>
        </w:tabs>
        <w:ind w:firstLine="0"/>
        <w:jc w:val="both"/>
        <w:rPr>
          <w:sz w:val="28"/>
          <w:szCs w:val="28"/>
        </w:rPr>
      </w:pPr>
      <w:r w:rsidRPr="009F074C">
        <w:rPr>
          <w:sz w:val="28"/>
          <w:szCs w:val="28"/>
        </w:rPr>
        <w:t>4) порядка обжалования решений Контрольного органа.</w:t>
      </w:r>
    </w:p>
    <w:p w:rsidR="00D50CAF" w:rsidRPr="009F074C" w:rsidRDefault="00D50CAF" w:rsidP="00B4716A">
      <w:pPr>
        <w:pStyle w:val="a8"/>
        <w:widowControl/>
        <w:tabs>
          <w:tab w:val="left" w:pos="1134"/>
        </w:tabs>
        <w:ind w:left="0"/>
        <w:jc w:val="both"/>
        <w:rPr>
          <w:rFonts w:ascii="Times New Roman" w:hAnsi="Times New Roman"/>
          <w:sz w:val="28"/>
          <w:szCs w:val="28"/>
        </w:rPr>
      </w:pPr>
      <w:r w:rsidRPr="009F074C">
        <w:rPr>
          <w:rFonts w:ascii="Times New Roman" w:hAnsi="Times New Roman"/>
          <w:sz w:val="28"/>
          <w:szCs w:val="28"/>
        </w:rPr>
        <w:t>3.3.2. Инспекторы осуществляют консультирование контролируемых лиц и их представителей:</w:t>
      </w:r>
    </w:p>
    <w:p w:rsidR="00D50CAF" w:rsidRPr="009F074C" w:rsidRDefault="00D50CAF" w:rsidP="00B4716A">
      <w:pPr>
        <w:pStyle w:val="ConsPlusNormal"/>
        <w:ind w:firstLine="0"/>
        <w:jc w:val="both"/>
        <w:rPr>
          <w:sz w:val="28"/>
          <w:szCs w:val="28"/>
        </w:rPr>
      </w:pPr>
      <w:r w:rsidRPr="009F074C">
        <w:rPr>
          <w:sz w:val="28"/>
          <w:szCs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D50CAF" w:rsidRPr="009F074C" w:rsidRDefault="00D50CAF" w:rsidP="00B4716A">
      <w:pPr>
        <w:pStyle w:val="ConsPlusNormal"/>
        <w:ind w:firstLine="0"/>
        <w:jc w:val="both"/>
        <w:rPr>
          <w:sz w:val="28"/>
          <w:szCs w:val="28"/>
        </w:rPr>
      </w:pPr>
      <w:r w:rsidRPr="009F074C">
        <w:rPr>
          <w:sz w:val="28"/>
          <w:szCs w:val="28"/>
        </w:rPr>
        <w:t>2) посредством размещения на официальном сайте письменного разъяснения по однотипным обращениям (более 10 однотипных обращений) контролируемых лиц и их представителей, подписанного уполномоченным должностным лицом Контрольного органа.</w:t>
      </w:r>
    </w:p>
    <w:p w:rsidR="00D50CAF" w:rsidRPr="009F074C" w:rsidRDefault="00D50CAF" w:rsidP="00B4716A">
      <w:pPr>
        <w:widowControl/>
        <w:jc w:val="both"/>
        <w:rPr>
          <w:rFonts w:ascii="Times New Roman" w:hAnsi="Times New Roman" w:cs="Times New Roman"/>
          <w:sz w:val="28"/>
          <w:szCs w:val="28"/>
        </w:rPr>
      </w:pPr>
      <w:r w:rsidRPr="009F074C">
        <w:rPr>
          <w:rFonts w:ascii="Times New Roman" w:hAnsi="Times New Roman" w:cs="Times New Roman"/>
          <w:sz w:val="28"/>
          <w:szCs w:val="28"/>
        </w:rPr>
        <w:t>3.3.3. Индивидуальное консультирование на личном приеме каждого заявителя инспекторами не может превышать 10 минут.</w:t>
      </w:r>
    </w:p>
    <w:p w:rsidR="00D50CAF" w:rsidRPr="009F074C" w:rsidRDefault="00D50CAF" w:rsidP="0044555F">
      <w:pPr>
        <w:widowControl/>
        <w:ind w:firstLine="709"/>
        <w:jc w:val="both"/>
        <w:rPr>
          <w:rFonts w:ascii="Times New Roman" w:hAnsi="Times New Roman" w:cs="Times New Roman"/>
          <w:sz w:val="28"/>
          <w:szCs w:val="28"/>
        </w:rPr>
      </w:pPr>
      <w:r w:rsidRPr="009F074C">
        <w:rPr>
          <w:rFonts w:ascii="Times New Roman" w:hAnsi="Times New Roman" w:cs="Times New Roman"/>
          <w:sz w:val="28"/>
          <w:szCs w:val="28"/>
        </w:rPr>
        <w:t>Время разговора по телефону не должно превышать 10 минут.</w:t>
      </w:r>
    </w:p>
    <w:p w:rsidR="00D50CAF" w:rsidRPr="009F074C" w:rsidRDefault="00D50CAF" w:rsidP="00B4716A">
      <w:pPr>
        <w:pStyle w:val="ConsPlusNormal"/>
        <w:ind w:firstLine="0"/>
        <w:jc w:val="both"/>
        <w:rPr>
          <w:sz w:val="28"/>
          <w:szCs w:val="28"/>
        </w:rPr>
      </w:pPr>
      <w:r w:rsidRPr="009F074C">
        <w:rPr>
          <w:sz w:val="28"/>
          <w:szCs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D50CAF" w:rsidRPr="003F7E44" w:rsidRDefault="00D50CAF" w:rsidP="00B4716A">
      <w:pPr>
        <w:pStyle w:val="ConsPlusNormal"/>
        <w:ind w:firstLine="0"/>
        <w:jc w:val="both"/>
        <w:rPr>
          <w:sz w:val="28"/>
          <w:szCs w:val="28"/>
        </w:rPr>
      </w:pPr>
      <w:r w:rsidRPr="009F074C">
        <w:rPr>
          <w:sz w:val="28"/>
          <w:szCs w:val="28"/>
        </w:rPr>
        <w:t>3.3.5. Письменное консультирование контролируемых</w:t>
      </w:r>
      <w:r w:rsidRPr="003F7E44">
        <w:rPr>
          <w:sz w:val="28"/>
          <w:szCs w:val="28"/>
        </w:rPr>
        <w:t xml:space="preserve"> лиц и их представителей осуществляется по следующим вопросам:</w:t>
      </w:r>
    </w:p>
    <w:p w:rsidR="00D50CAF" w:rsidRPr="009F074C" w:rsidRDefault="00D50CAF" w:rsidP="00B4716A">
      <w:pPr>
        <w:pStyle w:val="ConsPlusNormal"/>
        <w:ind w:firstLine="0"/>
        <w:jc w:val="both"/>
        <w:rPr>
          <w:sz w:val="28"/>
          <w:szCs w:val="28"/>
        </w:rPr>
      </w:pPr>
      <w:r w:rsidRPr="003F7E44">
        <w:rPr>
          <w:sz w:val="28"/>
          <w:szCs w:val="28"/>
        </w:rPr>
        <w:t xml:space="preserve">1) </w:t>
      </w:r>
      <w:r w:rsidRPr="009F074C">
        <w:rPr>
          <w:sz w:val="28"/>
          <w:szCs w:val="28"/>
        </w:rPr>
        <w:t>порядок обжалова</w:t>
      </w:r>
      <w:r w:rsidR="00C56598">
        <w:rPr>
          <w:sz w:val="28"/>
          <w:szCs w:val="28"/>
        </w:rPr>
        <w:t>ния решений Контрольного органа.</w:t>
      </w:r>
    </w:p>
    <w:p w:rsidR="00D50CAF" w:rsidRPr="009F074C" w:rsidRDefault="00D50CAF" w:rsidP="00B4716A">
      <w:pPr>
        <w:pStyle w:val="ConsPlusNormal"/>
        <w:ind w:firstLine="0"/>
        <w:jc w:val="both"/>
        <w:rPr>
          <w:sz w:val="28"/>
          <w:szCs w:val="28"/>
        </w:rPr>
      </w:pPr>
      <w:r w:rsidRPr="009F074C">
        <w:rPr>
          <w:sz w:val="28"/>
          <w:szCs w:val="28"/>
        </w:rPr>
        <w:t xml:space="preserve">3.3.6. Контролируемое лицо вправе направить запрос о предоставлении письменного ответа в сроки, установленные Федеральным </w:t>
      </w:r>
      <w:hyperlink r:id="rId8" w:history="1">
        <w:r w:rsidRPr="009F074C">
          <w:rPr>
            <w:sz w:val="28"/>
            <w:szCs w:val="28"/>
          </w:rPr>
          <w:t>законом</w:t>
        </w:r>
      </w:hyperlink>
      <w:r w:rsidRPr="009F074C">
        <w:rPr>
          <w:sz w:val="28"/>
          <w:szCs w:val="28"/>
        </w:rPr>
        <w:t xml:space="preserve"> от 02.05.2006 № 59-ФЗ «О порядке рассмотрения обращений граждан Российской Федерации».</w:t>
      </w:r>
    </w:p>
    <w:p w:rsidR="00D50CAF" w:rsidRPr="009F074C" w:rsidRDefault="00D50CAF" w:rsidP="00B4716A">
      <w:pPr>
        <w:pStyle w:val="ConsPlusNormal"/>
        <w:ind w:firstLine="0"/>
        <w:jc w:val="both"/>
        <w:rPr>
          <w:sz w:val="28"/>
          <w:szCs w:val="28"/>
        </w:rPr>
      </w:pPr>
      <w:r w:rsidRPr="009F074C">
        <w:rPr>
          <w:sz w:val="28"/>
          <w:szCs w:val="28"/>
        </w:rPr>
        <w:t>3.3.7. Контрольный орган осуществляет учет проведенных консультирований.</w:t>
      </w:r>
    </w:p>
    <w:p w:rsidR="00D50CAF" w:rsidRPr="009F074C" w:rsidRDefault="00D50CAF" w:rsidP="0044555F">
      <w:pPr>
        <w:pStyle w:val="ConsPlusNormal"/>
        <w:ind w:firstLine="709"/>
        <w:jc w:val="both"/>
        <w:rPr>
          <w:sz w:val="28"/>
          <w:szCs w:val="28"/>
        </w:rPr>
      </w:pPr>
    </w:p>
    <w:p w:rsidR="00D50CAF" w:rsidRPr="00B4716A" w:rsidRDefault="00D50CAF" w:rsidP="00B4716A">
      <w:pPr>
        <w:pStyle w:val="ConsPlusNormal"/>
        <w:ind w:firstLine="0"/>
        <w:jc w:val="both"/>
        <w:rPr>
          <w:i/>
          <w:sz w:val="28"/>
          <w:szCs w:val="28"/>
        </w:rPr>
      </w:pPr>
      <w:r w:rsidRPr="00B4716A">
        <w:rPr>
          <w:b/>
          <w:i/>
          <w:sz w:val="28"/>
          <w:szCs w:val="28"/>
        </w:rPr>
        <w:lastRenderedPageBreak/>
        <w:t>3.4.</w:t>
      </w:r>
      <w:r w:rsidRPr="00B4716A">
        <w:rPr>
          <w:i/>
          <w:sz w:val="28"/>
          <w:szCs w:val="28"/>
        </w:rPr>
        <w:t xml:space="preserve"> Профилактический визит</w:t>
      </w:r>
    </w:p>
    <w:p w:rsidR="00D50CAF" w:rsidRPr="009F074C" w:rsidRDefault="00D50CAF" w:rsidP="00B4716A">
      <w:pPr>
        <w:widowControl/>
        <w:jc w:val="both"/>
        <w:rPr>
          <w:rFonts w:ascii="Times New Roman" w:hAnsi="Times New Roman" w:cs="Times New Roman"/>
          <w:sz w:val="28"/>
          <w:szCs w:val="28"/>
        </w:rPr>
      </w:pPr>
      <w:r w:rsidRPr="00452C8C">
        <w:rPr>
          <w:rFonts w:ascii="Times New Roman" w:hAnsi="Times New Roman" w:cs="Times New Roman"/>
          <w:sz w:val="28"/>
          <w:szCs w:val="28"/>
        </w:rPr>
        <w:t>3.4.1. Профилактический</w:t>
      </w:r>
      <w:r>
        <w:rPr>
          <w:rFonts w:ascii="Times New Roman" w:hAnsi="Times New Roman" w:cs="Times New Roman"/>
          <w:sz w:val="28"/>
          <w:szCs w:val="28"/>
        </w:rPr>
        <w:t xml:space="preserve"> визит </w:t>
      </w:r>
      <w:r w:rsidRPr="00F94A04">
        <w:rPr>
          <w:rFonts w:ascii="Times New Roman" w:hAnsi="Times New Roman" w:cs="Times New Roman"/>
          <w:sz w:val="28"/>
          <w:szCs w:val="28"/>
        </w:rPr>
        <w:t>проводится</w:t>
      </w:r>
      <w:r w:rsidR="00C5702F">
        <w:rPr>
          <w:rFonts w:ascii="Times New Roman" w:hAnsi="Times New Roman" w:cs="Times New Roman"/>
          <w:sz w:val="28"/>
          <w:szCs w:val="28"/>
        </w:rPr>
        <w:t xml:space="preserve"> </w:t>
      </w:r>
      <w:r w:rsidRPr="00F94A04">
        <w:rPr>
          <w:rFonts w:ascii="Times New Roman" w:hAnsi="Times New Roman" w:cs="Times New Roman"/>
          <w:color w:val="auto"/>
          <w:sz w:val="28"/>
          <w:szCs w:val="28"/>
          <w:lang w:eastAsia="en-US"/>
        </w:rPr>
        <w:t>инспектором</w:t>
      </w:r>
      <w:r w:rsidRPr="00F94A04">
        <w:rPr>
          <w:rFonts w:ascii="Times New Roman" w:hAnsi="Times New Roman" w:cs="Times New Roman"/>
          <w:sz w:val="28"/>
          <w:szCs w:val="28"/>
        </w:rPr>
        <w:t xml:space="preserve"> в</w:t>
      </w:r>
      <w:r>
        <w:rPr>
          <w:rFonts w:ascii="Times New Roman" w:hAnsi="Times New Roman" w:cs="Times New Roman"/>
          <w:sz w:val="28"/>
          <w:szCs w:val="28"/>
        </w:rPr>
        <w:t xml:space="preserve"> форме профилактической беседы по месту осуществления деятельности </w:t>
      </w:r>
      <w:r w:rsidRPr="009F074C">
        <w:rPr>
          <w:rFonts w:ascii="Times New Roman" w:hAnsi="Times New Roman" w:cs="Times New Roman"/>
          <w:sz w:val="28"/>
          <w:szCs w:val="28"/>
        </w:rPr>
        <w:t>контролируемого лица либо путем использования видео-конференц-связи.</w:t>
      </w:r>
    </w:p>
    <w:p w:rsidR="00D50CAF" w:rsidRPr="009F074C" w:rsidRDefault="00D50CAF" w:rsidP="00CA1104">
      <w:pPr>
        <w:pStyle w:val="ConsPlusNormal"/>
        <w:ind w:firstLine="709"/>
        <w:jc w:val="both"/>
        <w:rPr>
          <w:sz w:val="28"/>
          <w:szCs w:val="28"/>
        </w:rPr>
      </w:pPr>
      <w:r w:rsidRPr="009F074C">
        <w:rPr>
          <w:sz w:val="28"/>
          <w:szCs w:val="28"/>
        </w:rPr>
        <w:t xml:space="preserve">Продолжительность профилактического визита составляет не более двух часов в течение рабочего дня. </w:t>
      </w:r>
    </w:p>
    <w:p w:rsidR="00D50CAF" w:rsidRDefault="00D50CAF" w:rsidP="00B4716A">
      <w:pPr>
        <w:widowControl/>
        <w:jc w:val="both"/>
        <w:rPr>
          <w:rFonts w:ascii="Times New Roman" w:hAnsi="Times New Roman" w:cs="Times New Roman"/>
          <w:sz w:val="28"/>
          <w:szCs w:val="28"/>
        </w:rPr>
      </w:pPr>
      <w:r>
        <w:rPr>
          <w:rFonts w:ascii="Times New Roman" w:hAnsi="Times New Roman" w:cs="Times New Roman"/>
          <w:sz w:val="28"/>
          <w:szCs w:val="28"/>
        </w:rPr>
        <w:t>3.4.2. Инспектор проводит обязательный профилактический визит в отношении:</w:t>
      </w:r>
    </w:p>
    <w:p w:rsidR="00D50CAF" w:rsidRPr="00452C8C" w:rsidRDefault="00D50CAF" w:rsidP="00B4716A">
      <w:pPr>
        <w:widowControl/>
        <w:jc w:val="both"/>
        <w:rPr>
          <w:rFonts w:ascii="Times New Roman" w:hAnsi="Times New Roman" w:cs="Times New Roman"/>
          <w:sz w:val="28"/>
          <w:szCs w:val="28"/>
        </w:rPr>
      </w:pPr>
      <w:r>
        <w:rPr>
          <w:rFonts w:ascii="Times New Roman" w:hAnsi="Times New Roman" w:cs="Times New Roman"/>
          <w:sz w:val="28"/>
          <w:szCs w:val="28"/>
        </w:rPr>
        <w:t>1) контролируемых лиц</w:t>
      </w:r>
      <w:r>
        <w:rPr>
          <w:sz w:val="28"/>
          <w:szCs w:val="28"/>
        </w:rPr>
        <w:t>,</w:t>
      </w:r>
      <w:r>
        <w:rPr>
          <w:rFonts w:ascii="Times New Roman" w:hAnsi="Times New Roman" w:cs="Times New Roman"/>
          <w:sz w:val="28"/>
          <w:szCs w:val="28"/>
        </w:rPr>
        <w:t xml:space="preserve"> приступающих к осуществлению деятельности </w:t>
      </w:r>
      <w:r w:rsidRPr="00F93A18">
        <w:rPr>
          <w:rFonts w:ascii="Times New Roman" w:hAnsi="Times New Roman" w:cs="Times New Roman"/>
          <w:sz w:val="28"/>
          <w:szCs w:val="28"/>
        </w:rPr>
        <w:t xml:space="preserve">в сфере </w:t>
      </w:r>
      <w:r w:rsidRPr="00452C8C">
        <w:rPr>
          <w:rFonts w:ascii="Times New Roman" w:hAnsi="Times New Roman" w:cs="Times New Roman"/>
          <w:spacing w:val="2"/>
          <w:sz w:val="28"/>
          <w:szCs w:val="28"/>
        </w:rPr>
        <w:t>автомобильного транспорта, городского наземного электрического транспорта и в дорожного хозяйства</w:t>
      </w:r>
      <w:r w:rsidRPr="00452C8C">
        <w:rPr>
          <w:rFonts w:ascii="Times New Roman" w:hAnsi="Times New Roman" w:cs="Times New Roman"/>
          <w:sz w:val="28"/>
          <w:szCs w:val="28"/>
        </w:rPr>
        <w:t>, не позднее чем в течение одного года с момента начала такой деятельности (при наличии сведений о начале деятельности);</w:t>
      </w:r>
    </w:p>
    <w:p w:rsidR="00D50CAF" w:rsidRPr="00452C8C" w:rsidRDefault="00D50CAF" w:rsidP="00B4716A">
      <w:pPr>
        <w:widowControl/>
        <w:jc w:val="both"/>
        <w:rPr>
          <w:rFonts w:ascii="Times New Roman" w:hAnsi="Times New Roman" w:cs="Times New Roman"/>
          <w:sz w:val="28"/>
          <w:szCs w:val="28"/>
        </w:rPr>
      </w:pPr>
      <w:r w:rsidRPr="00452C8C">
        <w:rPr>
          <w:rFonts w:ascii="Times New Roman" w:hAnsi="Times New Roman" w:cs="Times New Roman"/>
          <w:sz w:val="28"/>
          <w:szCs w:val="28"/>
        </w:rPr>
        <w:t>2) объектов контроля, отнесенных к категориям значительного риска, в срок не позднее одного года со дня принятия решения об отнесении объекта контроля к указанной категории.</w:t>
      </w:r>
    </w:p>
    <w:p w:rsidR="00D50CAF" w:rsidRPr="00452C8C" w:rsidRDefault="00D50CAF" w:rsidP="00B4716A">
      <w:pPr>
        <w:widowControl/>
        <w:jc w:val="both"/>
        <w:rPr>
          <w:rFonts w:ascii="Times New Roman" w:hAnsi="Times New Roman" w:cs="Times New Roman"/>
          <w:sz w:val="28"/>
          <w:szCs w:val="28"/>
        </w:rPr>
      </w:pPr>
      <w:r w:rsidRPr="00452C8C">
        <w:rPr>
          <w:rFonts w:ascii="Times New Roman" w:hAnsi="Times New Roman" w:cs="Times New Roman"/>
          <w:sz w:val="28"/>
          <w:szCs w:val="28"/>
        </w:rPr>
        <w:t>3.4.3. Профилактические визиты проводятся по согласованию с контролируемыми лицами.</w:t>
      </w:r>
    </w:p>
    <w:p w:rsidR="00D50CAF" w:rsidRPr="00452C8C" w:rsidRDefault="00D50CAF" w:rsidP="00B4716A">
      <w:pPr>
        <w:pStyle w:val="ConsPlusNormal"/>
        <w:ind w:firstLine="0"/>
        <w:jc w:val="both"/>
        <w:rPr>
          <w:sz w:val="28"/>
          <w:szCs w:val="28"/>
        </w:rPr>
      </w:pPr>
      <w:r w:rsidRPr="00452C8C">
        <w:rPr>
          <w:sz w:val="28"/>
          <w:szCs w:val="28"/>
        </w:rPr>
        <w:t>3.4.4. 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w:t>
      </w:r>
    </w:p>
    <w:p w:rsidR="00D50CAF" w:rsidRPr="009F074C" w:rsidRDefault="00D50CAF" w:rsidP="0044555F">
      <w:pPr>
        <w:pStyle w:val="ConsPlusNormal"/>
        <w:ind w:firstLine="709"/>
        <w:jc w:val="both"/>
        <w:rPr>
          <w:sz w:val="28"/>
          <w:szCs w:val="28"/>
        </w:rPr>
      </w:pPr>
      <w:r w:rsidRPr="00452C8C">
        <w:rPr>
          <w:sz w:val="28"/>
          <w:szCs w:val="28"/>
        </w:rPr>
        <w:t>Контролируемое лицо вправе отказаться от проведения профилактического визита (включая обязательный профилактический визит), уведомив об этом Контрольный</w:t>
      </w:r>
      <w:r w:rsidRPr="009F074C">
        <w:rPr>
          <w:sz w:val="28"/>
          <w:szCs w:val="28"/>
        </w:rPr>
        <w:t xml:space="preserve"> орган не позднее, чем за три рабочих дня до даты его проведения.</w:t>
      </w:r>
    </w:p>
    <w:p w:rsidR="00D50CAF" w:rsidRPr="009F074C" w:rsidRDefault="00D50CAF" w:rsidP="00B4716A">
      <w:pPr>
        <w:widowControl/>
        <w:jc w:val="both"/>
        <w:rPr>
          <w:rFonts w:ascii="Times New Roman" w:hAnsi="Times New Roman" w:cs="Times New Roman"/>
          <w:sz w:val="28"/>
          <w:szCs w:val="28"/>
        </w:rPr>
      </w:pPr>
      <w:r w:rsidRPr="009F074C">
        <w:rPr>
          <w:rFonts w:ascii="Times New Roman" w:hAnsi="Times New Roman" w:cs="Times New Roman"/>
          <w:sz w:val="28"/>
          <w:szCs w:val="28"/>
        </w:rPr>
        <w:t>3.4.5. По итогам профилактического визита инспектор составляет акт о проведении профилактического визита, форма которого утверждается Контрольным органом.</w:t>
      </w:r>
    </w:p>
    <w:p w:rsidR="00D50CAF" w:rsidRDefault="00D50CAF" w:rsidP="00B4716A">
      <w:pPr>
        <w:pStyle w:val="ConsPlusNormal"/>
        <w:ind w:firstLine="0"/>
        <w:jc w:val="both"/>
        <w:rPr>
          <w:rFonts w:cs="Arial"/>
          <w:sz w:val="28"/>
          <w:szCs w:val="28"/>
        </w:rPr>
      </w:pPr>
      <w:r w:rsidRPr="009F074C">
        <w:rPr>
          <w:sz w:val="28"/>
          <w:szCs w:val="28"/>
        </w:rPr>
        <w:t>3.4.6. Контрольный орган осуществляет учет проведенных профилактических визитов.</w:t>
      </w:r>
    </w:p>
    <w:p w:rsidR="00D50CAF" w:rsidRDefault="00D50CAF" w:rsidP="0044555F">
      <w:pPr>
        <w:pStyle w:val="a8"/>
        <w:widowControl/>
        <w:tabs>
          <w:tab w:val="left" w:pos="1134"/>
        </w:tabs>
        <w:ind w:left="0"/>
        <w:jc w:val="center"/>
        <w:rPr>
          <w:rFonts w:ascii="Times New Roman" w:hAnsi="Times New Roman"/>
          <w:b/>
          <w:bCs/>
          <w:sz w:val="28"/>
          <w:szCs w:val="28"/>
        </w:rPr>
      </w:pPr>
    </w:p>
    <w:p w:rsidR="00D50CAF" w:rsidRDefault="00D50CAF" w:rsidP="0044555F">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 xml:space="preserve">4. Контрольные мероприятия, проводимые в рамках </w:t>
      </w:r>
    </w:p>
    <w:p w:rsidR="00D50CAF" w:rsidRPr="00621238" w:rsidRDefault="00D50CAF" w:rsidP="0044555F">
      <w:pPr>
        <w:pStyle w:val="a8"/>
        <w:widowControl/>
        <w:tabs>
          <w:tab w:val="left" w:pos="1134"/>
        </w:tabs>
        <w:ind w:left="0"/>
        <w:jc w:val="center"/>
        <w:rPr>
          <w:rFonts w:ascii="Times New Roman" w:hAnsi="Times New Roman"/>
          <w:b/>
          <w:bCs/>
          <w:sz w:val="28"/>
          <w:szCs w:val="28"/>
        </w:rPr>
      </w:pPr>
      <w:r w:rsidRPr="00621238">
        <w:rPr>
          <w:rFonts w:ascii="Times New Roman" w:hAnsi="Times New Roman"/>
          <w:b/>
          <w:bCs/>
          <w:sz w:val="28"/>
          <w:szCs w:val="28"/>
        </w:rPr>
        <w:t>муниципального контроля</w:t>
      </w:r>
    </w:p>
    <w:p w:rsidR="00D50CAF" w:rsidRDefault="00D50CAF" w:rsidP="0044555F">
      <w:pPr>
        <w:pStyle w:val="a8"/>
        <w:widowControl/>
        <w:tabs>
          <w:tab w:val="left" w:pos="1134"/>
        </w:tabs>
        <w:ind w:left="709"/>
        <w:jc w:val="both"/>
        <w:rPr>
          <w:rFonts w:ascii="Times New Roman" w:hAnsi="Times New Roman"/>
          <w:sz w:val="28"/>
          <w:szCs w:val="28"/>
        </w:rPr>
      </w:pPr>
    </w:p>
    <w:p w:rsidR="00D50CAF" w:rsidRPr="00B4716A" w:rsidRDefault="00D50CAF" w:rsidP="00B4716A">
      <w:pPr>
        <w:widowControl/>
        <w:tabs>
          <w:tab w:val="left" w:pos="1134"/>
        </w:tabs>
        <w:jc w:val="both"/>
        <w:rPr>
          <w:rFonts w:ascii="Times New Roman" w:hAnsi="Times New Roman" w:cs="Times New Roman"/>
          <w:i/>
          <w:color w:val="auto"/>
          <w:sz w:val="28"/>
          <w:szCs w:val="28"/>
        </w:rPr>
      </w:pPr>
      <w:r w:rsidRPr="00B4716A">
        <w:rPr>
          <w:rFonts w:ascii="Times New Roman" w:hAnsi="Times New Roman" w:cs="Times New Roman"/>
          <w:b/>
          <w:i/>
          <w:color w:val="auto"/>
          <w:sz w:val="28"/>
          <w:szCs w:val="28"/>
        </w:rPr>
        <w:t>4.1.</w:t>
      </w:r>
      <w:r w:rsidRPr="00B4716A">
        <w:rPr>
          <w:rFonts w:ascii="Times New Roman" w:hAnsi="Times New Roman" w:cs="Times New Roman"/>
          <w:i/>
          <w:color w:val="auto"/>
          <w:sz w:val="28"/>
          <w:szCs w:val="28"/>
        </w:rPr>
        <w:t xml:space="preserve"> Контрольные мероприятия. Общие вопросы</w:t>
      </w:r>
    </w:p>
    <w:p w:rsidR="00D50CAF" w:rsidRPr="00F94A04" w:rsidRDefault="00D50CAF" w:rsidP="00B4716A">
      <w:pPr>
        <w:pStyle w:val="a8"/>
        <w:widowControl/>
        <w:tabs>
          <w:tab w:val="left" w:pos="1134"/>
        </w:tabs>
        <w:ind w:left="0"/>
        <w:jc w:val="both"/>
        <w:rPr>
          <w:rFonts w:ascii="Times New Roman" w:hAnsi="Times New Roman"/>
          <w:sz w:val="28"/>
          <w:szCs w:val="28"/>
        </w:rPr>
      </w:pPr>
      <w:r w:rsidRPr="00F94A04">
        <w:rPr>
          <w:rFonts w:ascii="Times New Roman" w:hAnsi="Times New Roman"/>
          <w:sz w:val="28"/>
          <w:szCs w:val="28"/>
        </w:rPr>
        <w:t>4.1.1.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00C56598">
        <w:rPr>
          <w:rFonts w:ascii="Times New Roman" w:hAnsi="Times New Roman"/>
          <w:sz w:val="28"/>
          <w:szCs w:val="28"/>
        </w:rPr>
        <w:t xml:space="preserve"> </w:t>
      </w:r>
      <w:r w:rsidRPr="00F94A04">
        <w:rPr>
          <w:rFonts w:ascii="Times New Roman" w:hAnsi="Times New Roman"/>
          <w:sz w:val="28"/>
          <w:szCs w:val="28"/>
        </w:rPr>
        <w:t>мероприятий:</w:t>
      </w:r>
    </w:p>
    <w:p w:rsidR="00D50CAF" w:rsidRPr="00F94A04" w:rsidRDefault="00B4716A" w:rsidP="00B4716A">
      <w:pPr>
        <w:pStyle w:val="ConsPlusNormal"/>
        <w:ind w:firstLine="0"/>
        <w:jc w:val="both"/>
        <w:rPr>
          <w:sz w:val="28"/>
          <w:szCs w:val="28"/>
        </w:rPr>
      </w:pPr>
      <w:r>
        <w:rPr>
          <w:sz w:val="28"/>
          <w:szCs w:val="28"/>
        </w:rPr>
        <w:t xml:space="preserve">- </w:t>
      </w:r>
      <w:r w:rsidR="00D50CAF" w:rsidRPr="00F94A04">
        <w:rPr>
          <w:sz w:val="28"/>
          <w:szCs w:val="28"/>
        </w:rPr>
        <w:t>инспекционный визит, рейдовый осмотр, документарная проверка, выездная проверка –при  взаимодействии с контролируемыми лицами;</w:t>
      </w:r>
    </w:p>
    <w:p w:rsidR="00D50CAF" w:rsidRPr="00F94A04" w:rsidRDefault="00B4716A" w:rsidP="00B4716A">
      <w:pPr>
        <w:pStyle w:val="ConsPlusNormal"/>
        <w:ind w:firstLine="0"/>
        <w:jc w:val="both"/>
        <w:rPr>
          <w:sz w:val="28"/>
          <w:szCs w:val="28"/>
        </w:rPr>
      </w:pPr>
      <w:r>
        <w:rPr>
          <w:sz w:val="28"/>
          <w:szCs w:val="28"/>
        </w:rPr>
        <w:t xml:space="preserve">- </w:t>
      </w:r>
      <w:r w:rsidR="00D50CAF" w:rsidRPr="00F94A04">
        <w:rPr>
          <w:sz w:val="28"/>
          <w:szCs w:val="28"/>
        </w:rPr>
        <w:t>наблюдение за соблюдением обязательных требований, выездное обследование – без взаимодействия с контролируемыми лицами.</w:t>
      </w:r>
    </w:p>
    <w:p w:rsidR="00D50CAF" w:rsidRPr="00F94A04" w:rsidRDefault="00D50CAF" w:rsidP="00B4716A">
      <w:pPr>
        <w:pStyle w:val="a8"/>
        <w:widowControl/>
        <w:tabs>
          <w:tab w:val="left" w:pos="1134"/>
        </w:tabs>
        <w:ind w:left="0"/>
        <w:jc w:val="both"/>
        <w:rPr>
          <w:rFonts w:ascii="Times New Roman" w:hAnsi="Times New Roman"/>
          <w:sz w:val="28"/>
          <w:szCs w:val="28"/>
        </w:rPr>
      </w:pPr>
      <w:r w:rsidRPr="00F94A04">
        <w:rPr>
          <w:rFonts w:ascii="Times New Roman" w:hAnsi="Times New Roman"/>
          <w:sz w:val="28"/>
          <w:szCs w:val="28"/>
        </w:rPr>
        <w:t>4.1.2. При осуществлении муниципального контроля</w:t>
      </w:r>
      <w:r w:rsidR="00C5702F">
        <w:rPr>
          <w:rFonts w:ascii="Times New Roman" w:hAnsi="Times New Roman"/>
          <w:sz w:val="28"/>
          <w:szCs w:val="28"/>
        </w:rPr>
        <w:t xml:space="preserve"> </w:t>
      </w:r>
      <w:r w:rsidRPr="00F94A04">
        <w:rPr>
          <w:rFonts w:ascii="Times New Roman" w:hAnsi="Times New Roman"/>
          <w:sz w:val="28"/>
          <w:szCs w:val="28"/>
        </w:rPr>
        <w:t xml:space="preserve">взаимодействием с контролируемыми лицами являются: </w:t>
      </w:r>
    </w:p>
    <w:p w:rsidR="00D50CAF" w:rsidRPr="00F94A04" w:rsidRDefault="00B4716A" w:rsidP="00B4716A">
      <w:pPr>
        <w:pStyle w:val="a8"/>
        <w:widowControl/>
        <w:tabs>
          <w:tab w:val="left" w:pos="1134"/>
        </w:tabs>
        <w:ind w:left="0"/>
        <w:jc w:val="both"/>
        <w:rPr>
          <w:rFonts w:ascii="Times New Roman" w:hAnsi="Times New Roman"/>
          <w:b/>
          <w:bCs/>
          <w:color w:val="FF0000"/>
          <w:sz w:val="28"/>
          <w:szCs w:val="28"/>
        </w:rPr>
      </w:pPr>
      <w:r>
        <w:rPr>
          <w:rFonts w:ascii="Times New Roman" w:hAnsi="Times New Roman"/>
          <w:sz w:val="28"/>
          <w:szCs w:val="28"/>
        </w:rPr>
        <w:lastRenderedPageBreak/>
        <w:t xml:space="preserve">- </w:t>
      </w:r>
      <w:r w:rsidR="00D50CAF" w:rsidRPr="00F94A04">
        <w:rPr>
          <w:rFonts w:ascii="Times New Roman" w:hAnsi="Times New Roman"/>
          <w:sz w:val="28"/>
          <w:szCs w:val="28"/>
        </w:rPr>
        <w:t xml:space="preserve">встречи, телефонные и иные переговоры (непосредственное взаимодействие) между инспектором и контролируемым лицом или его представителем; </w:t>
      </w:r>
    </w:p>
    <w:p w:rsidR="00D50CAF" w:rsidRPr="00F94A04" w:rsidRDefault="00B4716A" w:rsidP="00B4716A">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D50CAF" w:rsidRPr="00F94A04">
        <w:rPr>
          <w:rFonts w:ascii="Times New Roman" w:hAnsi="Times New Roman"/>
          <w:sz w:val="28"/>
          <w:szCs w:val="28"/>
        </w:rPr>
        <w:t xml:space="preserve">запрос документов, иных материалов; </w:t>
      </w:r>
    </w:p>
    <w:p w:rsidR="00D50CAF" w:rsidRPr="00F94A04" w:rsidRDefault="00B4716A" w:rsidP="00B4716A">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D50CAF" w:rsidRPr="00F94A04">
        <w:rPr>
          <w:rFonts w:ascii="Times New Roman" w:hAnsi="Times New Roman"/>
          <w:sz w:val="28"/>
          <w:szCs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D50CAF" w:rsidRPr="00F94A04" w:rsidRDefault="00D50CAF" w:rsidP="00B4716A">
      <w:pPr>
        <w:widowControl/>
        <w:autoSpaceDE w:val="0"/>
        <w:autoSpaceDN w:val="0"/>
        <w:adjustRightInd w:val="0"/>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 xml:space="preserve">4.1.3. Контрольные мероприятия, осуществляемые при </w:t>
      </w:r>
      <w:r w:rsidRPr="00F94A04">
        <w:rPr>
          <w:rFonts w:ascii="Times New Roman" w:hAnsi="Times New Roman" w:cs="Times New Roman"/>
          <w:color w:val="auto"/>
          <w:sz w:val="28"/>
          <w:szCs w:val="28"/>
          <w:lang w:eastAsia="en-US"/>
        </w:rPr>
        <w:t xml:space="preserve"> взаимодействии с контролируемым лицом, </w:t>
      </w:r>
      <w:r w:rsidRPr="00F94A04">
        <w:rPr>
          <w:rFonts w:ascii="Times New Roman" w:hAnsi="Times New Roman" w:cs="Times New Roman"/>
          <w:color w:val="auto"/>
          <w:sz w:val="28"/>
          <w:szCs w:val="28"/>
        </w:rPr>
        <w:t>проводятся Контрольным органом по следующим основаниям:</w:t>
      </w:r>
    </w:p>
    <w:p w:rsidR="00D50CAF" w:rsidRPr="000E7BBF" w:rsidRDefault="00D50CAF" w:rsidP="00B4716A">
      <w:pPr>
        <w:widowControl/>
        <w:tabs>
          <w:tab w:val="left" w:pos="1134"/>
        </w:tabs>
        <w:jc w:val="both"/>
        <w:rPr>
          <w:rFonts w:ascii="Times New Roman" w:hAnsi="Times New Roman" w:cs="Times New Roman"/>
          <w:color w:val="auto"/>
          <w:sz w:val="28"/>
          <w:szCs w:val="28"/>
        </w:rPr>
      </w:pPr>
      <w:r w:rsidRPr="00F94A04">
        <w:rPr>
          <w:rFonts w:ascii="Times New Roman" w:hAnsi="Times New Roman" w:cs="Times New Roman"/>
          <w:color w:val="auto"/>
          <w:sz w:val="28"/>
          <w:szCs w:val="28"/>
        </w:rPr>
        <w:t>1) наличие у Контрольного органа сведений о причинении</w:t>
      </w:r>
      <w:r w:rsidRPr="000E7BBF">
        <w:rPr>
          <w:rFonts w:ascii="Times New Roman" w:hAnsi="Times New Roman" w:cs="Times New Roman"/>
          <w:color w:val="auto"/>
          <w:sz w:val="28"/>
          <w:szCs w:val="28"/>
        </w:rPr>
        <w:t xml:space="preserve">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D50CAF" w:rsidRPr="000E7BBF" w:rsidRDefault="00D50CAF" w:rsidP="00B4716A">
      <w:pPr>
        <w:widowControl/>
        <w:tabs>
          <w:tab w:val="left" w:pos="1134"/>
        </w:tabs>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2) наступление сроков проведения контрольных мероприятий, включенных в план проведения контрольных мероприятий;</w:t>
      </w:r>
    </w:p>
    <w:p w:rsidR="00D50CAF" w:rsidRPr="000E7BBF" w:rsidRDefault="00D50CAF" w:rsidP="00B4716A">
      <w:pPr>
        <w:widowControl/>
        <w:tabs>
          <w:tab w:val="left" w:pos="1134"/>
        </w:tabs>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D50CAF" w:rsidRPr="000E7BBF" w:rsidRDefault="00D50CAF" w:rsidP="00B4716A">
      <w:pPr>
        <w:widowControl/>
        <w:tabs>
          <w:tab w:val="left" w:pos="1134"/>
        </w:tabs>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D50CAF" w:rsidRPr="000E7BBF" w:rsidRDefault="00D50CAF" w:rsidP="00B4716A">
      <w:pPr>
        <w:widowControl/>
        <w:tabs>
          <w:tab w:val="left" w:pos="1134"/>
        </w:tabs>
        <w:jc w:val="both"/>
        <w:rPr>
          <w:rFonts w:ascii="Times New Roman" w:hAnsi="Times New Roman" w:cs="Times New Roman"/>
          <w:color w:val="auto"/>
          <w:sz w:val="28"/>
          <w:szCs w:val="28"/>
        </w:rPr>
      </w:pPr>
      <w:r w:rsidRPr="000E7BBF">
        <w:rPr>
          <w:rFonts w:ascii="Times New Roman" w:hAnsi="Times New Roman" w:cs="Times New Roman"/>
          <w:color w:val="auto"/>
          <w:sz w:val="28"/>
          <w:szCs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9" w:history="1">
        <w:r w:rsidRPr="000E7BBF">
          <w:rPr>
            <w:rFonts w:ascii="Times New Roman" w:hAnsi="Times New Roman" w:cs="Times New Roman"/>
            <w:color w:val="auto"/>
            <w:sz w:val="28"/>
            <w:szCs w:val="28"/>
          </w:rPr>
          <w:t>частью 1 статьи 95</w:t>
        </w:r>
      </w:hyperlink>
      <w:r w:rsidRPr="000E7BBF">
        <w:rPr>
          <w:rFonts w:ascii="Times New Roman" w:hAnsi="Times New Roman" w:cs="Times New Roman"/>
          <w:color w:val="auto"/>
          <w:sz w:val="28"/>
          <w:szCs w:val="28"/>
        </w:rPr>
        <w:t xml:space="preserve"> Федерального закона.</w:t>
      </w:r>
    </w:p>
    <w:p w:rsidR="00D50CAF" w:rsidRPr="000E7BBF" w:rsidRDefault="00D50CAF" w:rsidP="00452C8C">
      <w:pPr>
        <w:pStyle w:val="a8"/>
        <w:widowControl/>
        <w:tabs>
          <w:tab w:val="left" w:pos="1134"/>
        </w:tabs>
        <w:ind w:left="0" w:firstLine="709"/>
        <w:jc w:val="both"/>
        <w:rPr>
          <w:rFonts w:ascii="Times New Roman" w:hAnsi="Times New Roman"/>
          <w:sz w:val="28"/>
          <w:szCs w:val="28"/>
        </w:rPr>
      </w:pPr>
      <w:r w:rsidRPr="000E7BBF">
        <w:rPr>
          <w:rFonts w:ascii="Times New Roman" w:hAnsi="Times New Roman"/>
          <w:sz w:val="28"/>
          <w:szCs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D50CAF" w:rsidRPr="009F074C" w:rsidRDefault="00D50CAF" w:rsidP="00B4716A">
      <w:pPr>
        <w:widowControl/>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w:t>
      </w:r>
    </w:p>
    <w:p w:rsidR="00D50CAF" w:rsidRPr="009F074C" w:rsidRDefault="00B4716A" w:rsidP="00B4716A">
      <w:pPr>
        <w:widowControl/>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9F074C">
        <w:rPr>
          <w:rFonts w:ascii="Times New Roman" w:hAnsi="Times New Roman" w:cs="Times New Roman"/>
          <w:color w:val="auto"/>
          <w:sz w:val="28"/>
          <w:szCs w:val="28"/>
        </w:rPr>
        <w:t>осмотр;</w:t>
      </w:r>
    </w:p>
    <w:p w:rsidR="00D50CAF" w:rsidRPr="009F074C" w:rsidRDefault="001135F3" w:rsidP="001135F3">
      <w:pPr>
        <w:widowControl/>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9F074C">
        <w:rPr>
          <w:rFonts w:ascii="Times New Roman" w:hAnsi="Times New Roman" w:cs="Times New Roman"/>
          <w:color w:val="auto"/>
          <w:sz w:val="28"/>
          <w:szCs w:val="28"/>
        </w:rPr>
        <w:t>опрос;</w:t>
      </w:r>
    </w:p>
    <w:p w:rsidR="00D50CAF" w:rsidRPr="009F074C" w:rsidRDefault="001135F3" w:rsidP="001135F3">
      <w:pPr>
        <w:widowControl/>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9F074C">
        <w:rPr>
          <w:rFonts w:ascii="Times New Roman" w:hAnsi="Times New Roman" w:cs="Times New Roman"/>
          <w:color w:val="auto"/>
          <w:sz w:val="28"/>
          <w:szCs w:val="28"/>
        </w:rPr>
        <w:t>получение письменных объяснений;</w:t>
      </w:r>
    </w:p>
    <w:p w:rsidR="00D50CAF" w:rsidRPr="009F074C" w:rsidRDefault="001135F3" w:rsidP="001135F3">
      <w:pPr>
        <w:widowControl/>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9F074C">
        <w:rPr>
          <w:rFonts w:ascii="Times New Roman" w:hAnsi="Times New Roman" w:cs="Times New Roman"/>
          <w:color w:val="auto"/>
          <w:sz w:val="28"/>
          <w:szCs w:val="28"/>
        </w:rPr>
        <w:t>истребование документов;</w:t>
      </w:r>
    </w:p>
    <w:p w:rsidR="00D50CAF" w:rsidRPr="009F074C" w:rsidRDefault="001135F3" w:rsidP="001135F3">
      <w:pPr>
        <w:widowControl/>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 </w:t>
      </w:r>
      <w:r w:rsidR="00D50CAF" w:rsidRPr="009F074C">
        <w:rPr>
          <w:rFonts w:ascii="Times New Roman" w:hAnsi="Times New Roman" w:cs="Times New Roman"/>
          <w:color w:val="auto"/>
          <w:sz w:val="28"/>
          <w:szCs w:val="28"/>
        </w:rPr>
        <w:t>экспертиза.</w:t>
      </w:r>
    </w:p>
    <w:p w:rsidR="00D50CAF" w:rsidRPr="00FA6665" w:rsidRDefault="00D50CAF" w:rsidP="001135F3">
      <w:pPr>
        <w:widowControl/>
        <w:tabs>
          <w:tab w:val="left" w:pos="1134"/>
        </w:tabs>
        <w:jc w:val="both"/>
        <w:rPr>
          <w:rFonts w:ascii="Times New Roman" w:hAnsi="Times New Roman" w:cs="Times New Roman"/>
          <w:color w:val="auto"/>
          <w:sz w:val="28"/>
          <w:szCs w:val="28"/>
        </w:rPr>
      </w:pPr>
      <w:r w:rsidRPr="00FA6665">
        <w:rPr>
          <w:rFonts w:ascii="Times New Roman" w:hAnsi="Times New Roman" w:cs="Times New Roman"/>
          <w:color w:val="auto"/>
          <w:sz w:val="28"/>
          <w:szCs w:val="28"/>
        </w:rPr>
        <w:t>4.1.5. Для проведения контрольного мероприятия</w:t>
      </w:r>
      <w:r w:rsidRPr="00FA6665">
        <w:rPr>
          <w:rFonts w:ascii="Times New Roman" w:hAnsi="Times New Roman" w:cs="Times New Roman"/>
          <w:sz w:val="28"/>
          <w:szCs w:val="28"/>
        </w:rPr>
        <w:t>, предусматривающего взаимодействие с контролируемым лицом, а также документарной проверки,</w:t>
      </w:r>
      <w:r w:rsidRPr="00FA6665">
        <w:rPr>
          <w:rFonts w:ascii="Times New Roman" w:hAnsi="Times New Roman" w:cs="Times New Roman"/>
          <w:color w:val="auto"/>
          <w:sz w:val="28"/>
          <w:szCs w:val="28"/>
        </w:rPr>
        <w:t xml:space="preserve"> принимается решение Контрольного органа, подписанное уполномоченным лицом Контрольного органа, в котором указываются </w:t>
      </w:r>
      <w:r w:rsidRPr="00FA6665">
        <w:rPr>
          <w:rFonts w:ascii="Times New Roman" w:hAnsi="Times New Roman" w:cs="Times New Roman"/>
          <w:color w:val="auto"/>
          <w:sz w:val="28"/>
          <w:szCs w:val="28"/>
        </w:rPr>
        <w:lastRenderedPageBreak/>
        <w:t xml:space="preserve">сведения, предусмотренные частью 1 статьи 64 Федерального закона № 248-ФЗ. </w:t>
      </w:r>
    </w:p>
    <w:p w:rsidR="00D50CAF" w:rsidRPr="00F9325B"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D50CAF" w:rsidRPr="009F074C" w:rsidRDefault="00D50CAF" w:rsidP="001135F3">
      <w:pPr>
        <w:widowControl/>
        <w:tabs>
          <w:tab w:val="left" w:pos="1134"/>
        </w:tabs>
        <w:jc w:val="both"/>
        <w:rPr>
          <w:rFonts w:ascii="Times New Roman" w:hAnsi="Times New Roman" w:cs="Times New Roman"/>
          <w:color w:val="auto"/>
          <w:sz w:val="28"/>
          <w:szCs w:val="28"/>
        </w:rPr>
      </w:pPr>
      <w:r w:rsidRPr="009F074C">
        <w:rPr>
          <w:rFonts w:ascii="Times New Roman" w:hAnsi="Times New Roman" w:cs="Times New Roman"/>
          <w:color w:val="auto"/>
          <w:sz w:val="28"/>
          <w:szCs w:val="28"/>
        </w:rPr>
        <w:t>4.1.6. Контрольные мероприятия проводятся инспекторами, указанными в решении Контрольного органа о проведении контрольного мероприятия.</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экспертных организаций, привлекаемых к проведению контрольных мероприятий.</w:t>
      </w:r>
    </w:p>
    <w:p w:rsidR="00D50CAF" w:rsidRPr="00F94A04" w:rsidRDefault="00D50CAF" w:rsidP="001135F3">
      <w:pPr>
        <w:pStyle w:val="HTML"/>
        <w:jc w:val="both"/>
        <w:rPr>
          <w:rFonts w:ascii="Times New Roman" w:hAnsi="Times New Roman" w:cs="Times New Roman"/>
          <w:sz w:val="28"/>
          <w:szCs w:val="28"/>
        </w:rPr>
      </w:pPr>
      <w:r w:rsidRPr="00FA6665">
        <w:rPr>
          <w:rFonts w:ascii="Times New Roman" w:hAnsi="Times New Roman" w:cs="Times New Roman"/>
          <w:sz w:val="28"/>
          <w:szCs w:val="28"/>
        </w:rPr>
        <w:t xml:space="preserve">4.1.7. По окончании проведения контрольного мероприятия, </w:t>
      </w:r>
      <w:r w:rsidRPr="00F94A04">
        <w:rPr>
          <w:rFonts w:ascii="Times New Roman" w:hAnsi="Times New Roman" w:cs="Times New Roman"/>
          <w:sz w:val="28"/>
          <w:szCs w:val="28"/>
        </w:rPr>
        <w:t xml:space="preserve">предусматривающего взаимодействие с контролируемым лицом,инспектор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 </w:t>
      </w:r>
    </w:p>
    <w:p w:rsidR="00D50CAF" w:rsidRPr="00FA6665" w:rsidRDefault="00D50CAF" w:rsidP="0044555F">
      <w:pPr>
        <w:pStyle w:val="a8"/>
        <w:widowControl/>
        <w:tabs>
          <w:tab w:val="left" w:pos="1134"/>
        </w:tabs>
        <w:ind w:left="0" w:firstLine="709"/>
        <w:jc w:val="both"/>
        <w:rPr>
          <w:rFonts w:ascii="Times New Roman" w:hAnsi="Times New Roman"/>
          <w:sz w:val="28"/>
          <w:szCs w:val="28"/>
        </w:rPr>
      </w:pPr>
      <w:r w:rsidRPr="00F94A04">
        <w:rPr>
          <w:rFonts w:ascii="Times New Roman" w:hAnsi="Times New Roman"/>
          <w:sz w:val="28"/>
          <w:szCs w:val="28"/>
        </w:rPr>
        <w:t>В случае если по результатам проведения такого мероприятия выявлено нарушение обязательных</w:t>
      </w:r>
      <w:r w:rsidRPr="00FA6665">
        <w:rPr>
          <w:rFonts w:ascii="Times New Roman" w:hAnsi="Times New Roman"/>
          <w:sz w:val="28"/>
          <w:szCs w:val="28"/>
        </w:rPr>
        <w:t xml:space="preserve">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r w:rsidRPr="00FA6665">
        <w:rPr>
          <w:rFonts w:ascii="Times New Roman" w:hAnsi="Times New Roman"/>
          <w:sz w:val="28"/>
          <w:szCs w:val="28"/>
        </w:rPr>
        <w:t>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w:t>
      </w:r>
    </w:p>
    <w:p w:rsidR="00D50CAF" w:rsidRPr="009F074C" w:rsidRDefault="00D50CAF" w:rsidP="001135F3">
      <w:pPr>
        <w:pStyle w:val="ConsPlusNormal"/>
        <w:ind w:firstLine="0"/>
        <w:jc w:val="both"/>
        <w:rPr>
          <w:sz w:val="28"/>
          <w:szCs w:val="28"/>
        </w:rPr>
      </w:pPr>
      <w:r w:rsidRPr="009F074C">
        <w:rPr>
          <w:sz w:val="28"/>
          <w:szCs w:val="28"/>
        </w:rPr>
        <w:t>4.1.8. Документы, иные материалы, являющиеся доказательствами нарушения обязательных требований, приобщаются к акту.</w:t>
      </w:r>
    </w:p>
    <w:p w:rsidR="00D50CAF" w:rsidRPr="00854D54" w:rsidRDefault="00D50CAF" w:rsidP="0044555F">
      <w:pPr>
        <w:pStyle w:val="ConsPlusNormal"/>
        <w:ind w:firstLine="709"/>
        <w:jc w:val="both"/>
        <w:rPr>
          <w:sz w:val="28"/>
          <w:szCs w:val="28"/>
        </w:rPr>
      </w:pPr>
      <w:r w:rsidRPr="00854D54">
        <w:rPr>
          <w:sz w:val="28"/>
          <w:szCs w:val="28"/>
        </w:rPr>
        <w:t xml:space="preserve">Заполненные при проведении контрольного мероприятия проверочные листы должны быть приобщены к акту. </w:t>
      </w:r>
    </w:p>
    <w:p w:rsidR="00D50CAF" w:rsidRPr="00FA6665" w:rsidRDefault="00D50CAF" w:rsidP="001135F3">
      <w:pPr>
        <w:pStyle w:val="ConsPlusNormal"/>
        <w:ind w:firstLine="0"/>
        <w:jc w:val="both"/>
        <w:rPr>
          <w:sz w:val="28"/>
          <w:szCs w:val="28"/>
        </w:rPr>
      </w:pPr>
      <w:r w:rsidRPr="009F074C">
        <w:rPr>
          <w:sz w:val="28"/>
          <w:szCs w:val="28"/>
        </w:rPr>
        <w:t>4</w:t>
      </w:r>
      <w:r w:rsidRPr="00FA6665">
        <w:rPr>
          <w:sz w:val="28"/>
          <w:szCs w:val="28"/>
        </w:rPr>
        <w:t xml:space="preserve">.1.9.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 </w:t>
      </w:r>
    </w:p>
    <w:p w:rsidR="00D50CAF" w:rsidRPr="00FA6665" w:rsidRDefault="00D50CAF" w:rsidP="001135F3">
      <w:pPr>
        <w:pStyle w:val="ConsPlusNormal"/>
        <w:ind w:firstLine="0"/>
        <w:jc w:val="both"/>
        <w:rPr>
          <w:sz w:val="28"/>
          <w:szCs w:val="28"/>
        </w:rPr>
      </w:pPr>
      <w:r w:rsidRPr="00FA6665">
        <w:rPr>
          <w:sz w:val="28"/>
          <w:szCs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D50CAF" w:rsidRPr="00C30867" w:rsidRDefault="00D50CAF" w:rsidP="001135F3">
      <w:pPr>
        <w:pStyle w:val="HTML"/>
        <w:jc w:val="both"/>
        <w:rPr>
          <w:rFonts w:ascii="Verdana" w:hAnsi="Verdana" w:cs="Verdana"/>
          <w:sz w:val="28"/>
          <w:szCs w:val="28"/>
        </w:rPr>
      </w:pPr>
      <w:r w:rsidRPr="00FA6665">
        <w:rPr>
          <w:rFonts w:ascii="Times New Roman" w:hAnsi="Times New Roman" w:cs="Times New Roman"/>
          <w:sz w:val="28"/>
          <w:szCs w:val="28"/>
        </w:rPr>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D50CAF" w:rsidRPr="009F074C" w:rsidRDefault="00D50CAF" w:rsidP="0044555F">
      <w:pPr>
        <w:pStyle w:val="a8"/>
        <w:widowControl/>
        <w:tabs>
          <w:tab w:val="left" w:pos="1134"/>
        </w:tabs>
        <w:ind w:left="0" w:firstLine="709"/>
        <w:jc w:val="both"/>
        <w:rPr>
          <w:rFonts w:ascii="Times New Roman" w:hAnsi="Times New Roman"/>
          <w:sz w:val="28"/>
          <w:szCs w:val="28"/>
        </w:rPr>
      </w:pPr>
    </w:p>
    <w:p w:rsidR="00D50CAF" w:rsidRPr="001135F3" w:rsidRDefault="00D50CAF" w:rsidP="001135F3">
      <w:pPr>
        <w:pStyle w:val="ConsPlusNormal"/>
        <w:tabs>
          <w:tab w:val="left" w:pos="284"/>
        </w:tabs>
        <w:ind w:firstLine="0"/>
        <w:jc w:val="both"/>
        <w:rPr>
          <w:i/>
          <w:sz w:val="28"/>
          <w:szCs w:val="28"/>
        </w:rPr>
      </w:pPr>
      <w:r w:rsidRPr="001135F3">
        <w:rPr>
          <w:b/>
          <w:i/>
          <w:sz w:val="28"/>
          <w:szCs w:val="28"/>
        </w:rPr>
        <w:t>4.2.</w:t>
      </w:r>
      <w:r w:rsidRPr="001135F3">
        <w:rPr>
          <w:i/>
          <w:sz w:val="28"/>
          <w:szCs w:val="28"/>
        </w:rPr>
        <w:t xml:space="preserve"> Меры, принимаемые Контрольным органом по результатам контрольных мероприятий</w:t>
      </w:r>
    </w:p>
    <w:p w:rsidR="00D50CAF" w:rsidRPr="00F94A04" w:rsidRDefault="00D50CAF" w:rsidP="001135F3">
      <w:pPr>
        <w:pStyle w:val="a8"/>
        <w:widowControl/>
        <w:tabs>
          <w:tab w:val="left" w:pos="1134"/>
        </w:tabs>
        <w:ind w:left="0"/>
        <w:jc w:val="both"/>
        <w:rPr>
          <w:rFonts w:ascii="Times New Roman" w:hAnsi="Times New Roman"/>
          <w:sz w:val="28"/>
          <w:szCs w:val="28"/>
        </w:rPr>
      </w:pPr>
      <w:r w:rsidRPr="009F074C">
        <w:rPr>
          <w:rFonts w:ascii="Times New Roman" w:hAnsi="Times New Roman"/>
          <w:sz w:val="28"/>
          <w:szCs w:val="28"/>
        </w:rPr>
        <w:lastRenderedPageBreak/>
        <w:t xml:space="preserve">4.2.1. Контрольный орган в случае выявления при проведении контрольного </w:t>
      </w:r>
      <w:r w:rsidRPr="00F94A04">
        <w:rPr>
          <w:rFonts w:ascii="Times New Roman" w:hAnsi="Times New Roman"/>
          <w:sz w:val="28"/>
          <w:szCs w:val="28"/>
        </w:rPr>
        <w:t>мероприятия нарушений контролируемым лицом обязательных требований</w:t>
      </w:r>
      <w:r w:rsidRPr="00F94A04">
        <w:rPr>
          <w:rFonts w:ascii="Times New Roman" w:hAnsi="Times New Roman"/>
          <w:sz w:val="28"/>
          <w:szCs w:val="28"/>
          <w:lang w:eastAsia="en-US"/>
        </w:rPr>
        <w:t xml:space="preserve"> в пределах полномочий, предусмотренных законодательством Российской Федерации, </w:t>
      </w:r>
      <w:r w:rsidRPr="00F94A04">
        <w:rPr>
          <w:rFonts w:ascii="Times New Roman" w:hAnsi="Times New Roman"/>
          <w:sz w:val="28"/>
          <w:szCs w:val="28"/>
        </w:rPr>
        <w:t xml:space="preserve"> обязан:</w:t>
      </w:r>
    </w:p>
    <w:p w:rsidR="00D50CAF" w:rsidRPr="009F074C" w:rsidRDefault="00D50CAF" w:rsidP="001135F3">
      <w:pPr>
        <w:pStyle w:val="ConsPlusNormal"/>
        <w:ind w:firstLine="0"/>
        <w:jc w:val="both"/>
        <w:rPr>
          <w:color w:val="000000"/>
          <w:sz w:val="28"/>
          <w:szCs w:val="28"/>
        </w:rPr>
      </w:pPr>
      <w:r w:rsidRPr="00F94A04">
        <w:rPr>
          <w:color w:val="000000"/>
          <w:sz w:val="28"/>
          <w:szCs w:val="28"/>
        </w:rPr>
        <w:t>1) выдать после оформления акта контрольного мероприятия контролируемому лицу предписание</w:t>
      </w:r>
      <w:r w:rsidRPr="009F074C">
        <w:rPr>
          <w:color w:val="000000"/>
          <w:sz w:val="28"/>
          <w:szCs w:val="28"/>
        </w:rPr>
        <w:t xml:space="preserve">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D50CAF" w:rsidRPr="009F074C" w:rsidRDefault="00D50CAF" w:rsidP="001135F3">
      <w:pPr>
        <w:widowControl/>
        <w:jc w:val="both"/>
        <w:rPr>
          <w:rFonts w:ascii="Times New Roman" w:hAnsi="Times New Roman" w:cs="Times New Roman"/>
          <w:sz w:val="28"/>
          <w:szCs w:val="28"/>
        </w:rPr>
      </w:pPr>
      <w:r w:rsidRPr="009F074C">
        <w:rPr>
          <w:rFonts w:ascii="Times New Roman" w:hAnsi="Times New Roman" w:cs="Times New Roman"/>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о доведении до сведения граждан, организаций любым доступным способом информации о наличии угрозы причинения вреда (ущерба) охраняемым</w:t>
      </w:r>
      <w:r w:rsidR="00C5702F">
        <w:rPr>
          <w:rFonts w:ascii="Times New Roman" w:hAnsi="Times New Roman" w:cs="Times New Roman"/>
          <w:sz w:val="28"/>
          <w:szCs w:val="28"/>
        </w:rPr>
        <w:t xml:space="preserve"> </w:t>
      </w:r>
      <w:r w:rsidRPr="009F074C">
        <w:rPr>
          <w:rFonts w:ascii="Times New Roman" w:hAnsi="Times New Roman" w:cs="Times New Roman"/>
          <w:sz w:val="28"/>
          <w:szCs w:val="28"/>
        </w:rPr>
        <w:t>законом ценностям и способах ее предотвращения в случае, если при проведении  проверки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D50CAF" w:rsidRPr="009F074C" w:rsidRDefault="00D50CAF" w:rsidP="001135F3">
      <w:pPr>
        <w:pStyle w:val="ConsPlusNormal"/>
        <w:ind w:firstLine="0"/>
        <w:jc w:val="both"/>
        <w:rPr>
          <w:sz w:val="28"/>
          <w:szCs w:val="28"/>
        </w:rPr>
      </w:pPr>
      <w:r w:rsidRPr="009F074C">
        <w:rPr>
          <w:sz w:val="28"/>
          <w:szCs w:val="28"/>
        </w:rPr>
        <w:t xml:space="preserve">3) при выявлении признаков административного правонарушения возбудить дело об административном правонарушении в порядке, установленном </w:t>
      </w:r>
      <w:hyperlink r:id="rId10" w:tooltip="Кодекс" w:history="1">
        <w:r w:rsidRPr="009F074C">
          <w:rPr>
            <w:sz w:val="28"/>
            <w:szCs w:val="28"/>
          </w:rPr>
          <w:t>Кодексом</w:t>
        </w:r>
      </w:hyperlink>
      <w:r w:rsidRPr="009F074C">
        <w:rPr>
          <w:sz w:val="28"/>
          <w:szCs w:val="28"/>
        </w:rPr>
        <w:t xml:space="preserve"> Российской Федерации об административных правонарушениях;</w:t>
      </w:r>
    </w:p>
    <w:p w:rsidR="00D50CAF" w:rsidRPr="00FA6665" w:rsidRDefault="00D50CAF" w:rsidP="001135F3">
      <w:pPr>
        <w:pStyle w:val="ConsPlusNormal"/>
        <w:ind w:firstLine="0"/>
        <w:jc w:val="both"/>
        <w:rPr>
          <w:sz w:val="28"/>
          <w:szCs w:val="28"/>
        </w:rPr>
      </w:pPr>
      <w:r w:rsidRPr="009F074C">
        <w:rPr>
          <w:sz w:val="28"/>
          <w:szCs w:val="28"/>
        </w:rPr>
        <w:t xml:space="preserve">4) принять меры по осуществлению контроля за устранением выявленных нарушений обязательных требований, предупреждению нарушений </w:t>
      </w:r>
      <w:r w:rsidRPr="00FA6665">
        <w:rPr>
          <w:sz w:val="28"/>
          <w:szCs w:val="28"/>
        </w:rPr>
        <w:t>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FA6665" w:rsidRDefault="00D50CAF" w:rsidP="001135F3">
      <w:pPr>
        <w:pStyle w:val="ConsPlusNormal"/>
        <w:ind w:firstLine="0"/>
        <w:jc w:val="both"/>
        <w:rPr>
          <w:sz w:val="28"/>
          <w:szCs w:val="28"/>
        </w:rPr>
      </w:pPr>
      <w:r w:rsidRPr="00FA6665">
        <w:rPr>
          <w:sz w:val="28"/>
          <w:szCs w:val="28"/>
        </w:rPr>
        <w:t>5) рассмотреть вопрос о выдаче рекомендации по соблюдению обязательных требований, проведении ины</w:t>
      </w:r>
      <w:r>
        <w:rPr>
          <w:sz w:val="28"/>
          <w:szCs w:val="28"/>
        </w:rPr>
        <w:t>х</w:t>
      </w:r>
      <w:r w:rsidRPr="00FA6665">
        <w:rPr>
          <w:sz w:val="28"/>
          <w:szCs w:val="28"/>
        </w:rPr>
        <w:t xml:space="preserve"> мероприяти</w:t>
      </w:r>
      <w:r>
        <w:rPr>
          <w:sz w:val="28"/>
          <w:szCs w:val="28"/>
        </w:rPr>
        <w:t>й</w:t>
      </w:r>
      <w:r w:rsidRPr="00FA6665">
        <w:rPr>
          <w:sz w:val="28"/>
          <w:szCs w:val="28"/>
        </w:rPr>
        <w:t>, направленны</w:t>
      </w:r>
      <w:r>
        <w:rPr>
          <w:sz w:val="28"/>
          <w:szCs w:val="28"/>
        </w:rPr>
        <w:t>х</w:t>
      </w:r>
      <w:r w:rsidRPr="00FA6665">
        <w:rPr>
          <w:sz w:val="28"/>
          <w:szCs w:val="28"/>
        </w:rPr>
        <w:t xml:space="preserve"> на профилактику рисков причинения вреда (ущерба) охраняемым законом ценностям.</w:t>
      </w:r>
    </w:p>
    <w:p w:rsidR="00D50CAF" w:rsidRPr="00FA6665" w:rsidRDefault="00D50CAF" w:rsidP="001135F3">
      <w:pPr>
        <w:pStyle w:val="ConsPlusNormal"/>
        <w:ind w:firstLine="0"/>
        <w:jc w:val="both"/>
        <w:rPr>
          <w:sz w:val="28"/>
          <w:szCs w:val="28"/>
        </w:rPr>
      </w:pPr>
      <w:r w:rsidRPr="00FA6665">
        <w:rPr>
          <w:sz w:val="28"/>
          <w:szCs w:val="28"/>
        </w:rPr>
        <w:t xml:space="preserve">4.2.2. Предписание оформляется по форме согласно приложению 4 к </w:t>
      </w:r>
      <w:r w:rsidRPr="00FA6665">
        <w:rPr>
          <w:sz w:val="28"/>
          <w:szCs w:val="28"/>
        </w:rPr>
        <w:lastRenderedPageBreak/>
        <w:t>настоящему Положению.</w:t>
      </w:r>
    </w:p>
    <w:p w:rsidR="00D50CAF" w:rsidRPr="00FA6665" w:rsidRDefault="00D50CAF" w:rsidP="001135F3">
      <w:pPr>
        <w:pStyle w:val="a8"/>
        <w:widowControl/>
        <w:tabs>
          <w:tab w:val="left" w:pos="1134"/>
        </w:tabs>
        <w:ind w:left="0"/>
        <w:jc w:val="both"/>
        <w:rPr>
          <w:rFonts w:ascii="Times New Roman" w:hAnsi="Times New Roman"/>
          <w:sz w:val="28"/>
          <w:szCs w:val="28"/>
        </w:rPr>
      </w:pPr>
      <w:r w:rsidRPr="00FA6665">
        <w:rPr>
          <w:rFonts w:ascii="Times New Roman" w:hAnsi="Times New Roman"/>
          <w:sz w:val="28"/>
          <w:szCs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D50CAF" w:rsidRPr="00FA6665" w:rsidRDefault="00D50CAF" w:rsidP="001135F3">
      <w:pPr>
        <w:pStyle w:val="HTML"/>
        <w:jc w:val="both"/>
        <w:rPr>
          <w:rFonts w:ascii="Times New Roman" w:hAnsi="Times New Roman" w:cs="Times New Roman"/>
          <w:sz w:val="28"/>
          <w:szCs w:val="28"/>
        </w:rPr>
      </w:pPr>
      <w:r w:rsidRPr="00FA6665">
        <w:rPr>
          <w:rFonts w:ascii="Times New Roman" w:hAnsi="Times New Roman" w:cs="Times New Roman"/>
          <w:sz w:val="28"/>
          <w:szCs w:val="28"/>
        </w:rPr>
        <w:t xml:space="preserve">4.2.4.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либо в случае получения информации в рамках наблюдения за соблюдением обязательных требований (мониторинга безопасности) контрольный (надзорный) орган оценивает исполнение решения на основании представленных документов и сведений, полученной информации. </w:t>
      </w:r>
    </w:p>
    <w:p w:rsidR="00D50CAF" w:rsidRPr="00FA6665" w:rsidRDefault="00D50CAF" w:rsidP="001135F3">
      <w:pPr>
        <w:pStyle w:val="ConsPlusNormal"/>
        <w:ind w:firstLine="0"/>
        <w:jc w:val="both"/>
        <w:rPr>
          <w:sz w:val="28"/>
          <w:szCs w:val="28"/>
        </w:rPr>
      </w:pPr>
      <w:r w:rsidRPr="00FA6665">
        <w:rPr>
          <w:sz w:val="28"/>
          <w:szCs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D50CAF" w:rsidRPr="00FA6665" w:rsidRDefault="00D50CAF" w:rsidP="001135F3">
      <w:pPr>
        <w:pStyle w:val="ConsPlusNormal"/>
        <w:ind w:firstLine="0"/>
        <w:jc w:val="both"/>
        <w:rPr>
          <w:rFonts w:cs="Arial"/>
          <w:sz w:val="28"/>
          <w:szCs w:val="28"/>
        </w:rPr>
      </w:pPr>
      <w:r w:rsidRPr="00FA6665">
        <w:rPr>
          <w:sz w:val="28"/>
          <w:szCs w:val="28"/>
        </w:rPr>
        <w:t xml:space="preserve">4.2.6. Если указанные документы и сведения контролируемым лицом не представлены или на их основании либо на основании информации, полученной в рамках наблюдения за соблюдением обязательных требований (мониторинга безопасности), невозможно сделать вывод об исполнении решения, Контрольный орган оценивает исполнение указанного решения путем проведения </w:t>
      </w:r>
      <w:r w:rsidRPr="00BD0ADE">
        <w:rPr>
          <w:sz w:val="28"/>
          <w:szCs w:val="28"/>
        </w:rPr>
        <w:t>инспекционного визита, рейдового осмотра или документарной проверки.</w:t>
      </w:r>
    </w:p>
    <w:p w:rsidR="00D50CAF" w:rsidRPr="00FA6665" w:rsidRDefault="00D50CAF" w:rsidP="0044555F">
      <w:pPr>
        <w:pStyle w:val="HTML"/>
        <w:ind w:firstLine="709"/>
        <w:jc w:val="both"/>
        <w:rPr>
          <w:rFonts w:ascii="Verdana" w:hAnsi="Verdana" w:cs="Verdana"/>
          <w:sz w:val="28"/>
          <w:szCs w:val="28"/>
        </w:rPr>
      </w:pPr>
      <w:r w:rsidRPr="00FA6665">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D50CAF" w:rsidRPr="00FA6665" w:rsidRDefault="00D50CAF" w:rsidP="001135F3">
      <w:pPr>
        <w:pStyle w:val="HTML"/>
        <w:jc w:val="both"/>
        <w:rPr>
          <w:rFonts w:ascii="Times New Roman" w:hAnsi="Times New Roman" w:cs="Times New Roman"/>
          <w:sz w:val="28"/>
          <w:szCs w:val="28"/>
        </w:rPr>
      </w:pPr>
      <w:r w:rsidRPr="00FA6665">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D50CAF" w:rsidRPr="009E2BBF" w:rsidRDefault="00D50CAF" w:rsidP="001135F3">
      <w:pPr>
        <w:pStyle w:val="HTML"/>
        <w:ind w:firstLine="540"/>
        <w:jc w:val="both"/>
        <w:rPr>
          <w:rFonts w:ascii="Verdana" w:hAnsi="Verdana" w:cs="Verdana"/>
          <w:sz w:val="28"/>
          <w:szCs w:val="28"/>
        </w:rPr>
      </w:pPr>
      <w:r w:rsidRPr="00FA6665">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D50CAF" w:rsidRPr="001135F3" w:rsidRDefault="00D50CAF" w:rsidP="001135F3">
      <w:pPr>
        <w:pStyle w:val="a8"/>
        <w:widowControl/>
        <w:tabs>
          <w:tab w:val="left" w:pos="1134"/>
        </w:tabs>
        <w:ind w:left="0"/>
        <w:jc w:val="both"/>
        <w:rPr>
          <w:rFonts w:ascii="Times New Roman" w:hAnsi="Times New Roman"/>
          <w:i/>
          <w:sz w:val="28"/>
          <w:szCs w:val="28"/>
        </w:rPr>
      </w:pPr>
      <w:r w:rsidRPr="001135F3">
        <w:rPr>
          <w:rFonts w:ascii="Times New Roman" w:hAnsi="Times New Roman"/>
          <w:b/>
          <w:i/>
          <w:sz w:val="28"/>
          <w:szCs w:val="28"/>
        </w:rPr>
        <w:t>4.3.</w:t>
      </w:r>
      <w:r w:rsidRPr="001135F3">
        <w:rPr>
          <w:rFonts w:ascii="Times New Roman" w:hAnsi="Times New Roman"/>
          <w:i/>
          <w:sz w:val="28"/>
          <w:szCs w:val="28"/>
        </w:rPr>
        <w:t xml:space="preserve"> Плановые контрольные мероприятия</w:t>
      </w:r>
    </w:p>
    <w:p w:rsidR="00D50CAF" w:rsidRPr="009F074C" w:rsidRDefault="00D50CAF" w:rsidP="0044555F">
      <w:pPr>
        <w:pStyle w:val="a8"/>
        <w:widowControl/>
        <w:tabs>
          <w:tab w:val="left" w:pos="1134"/>
        </w:tabs>
        <w:ind w:left="709"/>
        <w:jc w:val="center"/>
        <w:rPr>
          <w:rFonts w:ascii="Times New Roman" w:hAnsi="Times New Roman"/>
          <w:b/>
          <w:bCs/>
          <w:sz w:val="28"/>
          <w:szCs w:val="28"/>
        </w:rPr>
      </w:pPr>
    </w:p>
    <w:p w:rsidR="00223801" w:rsidRPr="00223801" w:rsidRDefault="00D50CAF" w:rsidP="001135F3">
      <w:pPr>
        <w:pStyle w:val="a8"/>
        <w:widowControl/>
        <w:tabs>
          <w:tab w:val="left" w:pos="1134"/>
        </w:tabs>
        <w:ind w:left="0"/>
        <w:jc w:val="both"/>
        <w:rPr>
          <w:rFonts w:ascii="Times New Roman" w:hAnsi="Times New Roman"/>
          <w:sz w:val="28"/>
          <w:szCs w:val="28"/>
        </w:rPr>
      </w:pPr>
      <w:r w:rsidRPr="009F074C">
        <w:rPr>
          <w:rFonts w:ascii="Times New Roman" w:hAnsi="Times New Roman"/>
          <w:sz w:val="28"/>
          <w:szCs w:val="28"/>
        </w:rPr>
        <w:t>4.</w:t>
      </w:r>
      <w:r>
        <w:rPr>
          <w:rFonts w:ascii="Times New Roman" w:hAnsi="Times New Roman"/>
          <w:sz w:val="28"/>
          <w:szCs w:val="28"/>
        </w:rPr>
        <w:t>3</w:t>
      </w:r>
      <w:r w:rsidRPr="009F074C">
        <w:rPr>
          <w:rFonts w:ascii="Times New Roman" w:hAnsi="Times New Roman"/>
          <w:sz w:val="28"/>
          <w:szCs w:val="28"/>
        </w:rPr>
        <w:t>.1</w:t>
      </w:r>
      <w:r w:rsidRPr="00223801">
        <w:rPr>
          <w:rFonts w:ascii="Times New Roman" w:hAnsi="Times New Roman"/>
          <w:sz w:val="28"/>
          <w:szCs w:val="28"/>
        </w:rPr>
        <w:t xml:space="preserve">. </w:t>
      </w:r>
      <w:r w:rsidR="00223801" w:rsidRPr="00223801">
        <w:rPr>
          <w:rFonts w:ascii="Times New Roman" w:hAnsi="Times New Roman"/>
          <w:sz w:val="28"/>
          <w:szCs w:val="28"/>
        </w:rPr>
        <w:t xml:space="preserve">Руководствуясь п.2 статьи 61 Федерального закона от 31 июля 2020г. №248-ФЗ "О государственном контроле (надзоре) и муниципальном контроле в Российской Федерации" муниципальный контроль на </w:t>
      </w:r>
      <w:r w:rsidR="00223801" w:rsidRPr="00223801">
        <w:rPr>
          <w:rFonts w:ascii="Times New Roman" w:hAnsi="Times New Roman"/>
          <w:spacing w:val="2"/>
          <w:sz w:val="28"/>
          <w:szCs w:val="28"/>
        </w:rPr>
        <w:t>автомобильном транспорте, городском наземном электрическом транспорте и в дорожном хозяйстве</w:t>
      </w:r>
      <w:r w:rsidR="00223801" w:rsidRPr="00223801">
        <w:rPr>
          <w:rFonts w:ascii="Times New Roman" w:hAnsi="Times New Roman"/>
          <w:sz w:val="28"/>
          <w:szCs w:val="28"/>
        </w:rPr>
        <w:t xml:space="preserve"> на территории  Межозерного сельсовета Барабинского района Новосибирской области осуществляется </w:t>
      </w:r>
      <w:r w:rsidR="00223801" w:rsidRPr="00223801">
        <w:rPr>
          <w:rFonts w:ascii="Times New Roman" w:hAnsi="Times New Roman"/>
          <w:sz w:val="28"/>
          <w:szCs w:val="28"/>
        </w:rPr>
        <w:lastRenderedPageBreak/>
        <w:t>без проведения плановых контрольных (надзорных) мероприятий</w:t>
      </w:r>
      <w:r w:rsidR="00223801">
        <w:rPr>
          <w:rFonts w:ascii="Times New Roman" w:hAnsi="Times New Roman"/>
          <w:sz w:val="28"/>
          <w:szCs w:val="28"/>
        </w:rPr>
        <w:t xml:space="preserve"> 9в редакции от 26.12.2022 года)</w:t>
      </w:r>
      <w:r w:rsidR="00223801" w:rsidRPr="00223801">
        <w:rPr>
          <w:rFonts w:ascii="Times New Roman" w:hAnsi="Times New Roman"/>
          <w:sz w:val="28"/>
          <w:szCs w:val="28"/>
        </w:rPr>
        <w:t>.</w:t>
      </w:r>
    </w:p>
    <w:p w:rsidR="00D50CAF" w:rsidRPr="009F074C" w:rsidRDefault="00D50CAF"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27A5D" w:rsidRDefault="00D50CAF"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4.3</w:t>
      </w:r>
      <w:r w:rsidRPr="009F074C">
        <w:rPr>
          <w:rFonts w:ascii="Times New Roman" w:hAnsi="Times New Roman"/>
          <w:sz w:val="28"/>
          <w:szCs w:val="28"/>
        </w:rPr>
        <w:t>.3. Контрольный орган может проводить следующие виды плановых контрольных мероприятий:</w:t>
      </w:r>
    </w:p>
    <w:p w:rsidR="00D50CAF" w:rsidRPr="009F074C" w:rsidRDefault="001135F3"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227A5D" w:rsidRPr="009F074C">
        <w:rPr>
          <w:rFonts w:ascii="Times New Roman" w:hAnsi="Times New Roman"/>
          <w:sz w:val="28"/>
          <w:szCs w:val="28"/>
        </w:rPr>
        <w:t xml:space="preserve"> </w:t>
      </w:r>
      <w:r w:rsidR="00D50CAF" w:rsidRPr="009F074C">
        <w:rPr>
          <w:rFonts w:ascii="Times New Roman" w:hAnsi="Times New Roman"/>
          <w:sz w:val="28"/>
          <w:szCs w:val="28"/>
        </w:rPr>
        <w:t>инспекционный визит;</w:t>
      </w:r>
    </w:p>
    <w:p w:rsidR="00D50CAF" w:rsidRPr="009F074C" w:rsidRDefault="001135F3"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D50CAF" w:rsidRPr="009F074C">
        <w:rPr>
          <w:rFonts w:ascii="Times New Roman" w:hAnsi="Times New Roman"/>
          <w:sz w:val="28"/>
          <w:szCs w:val="28"/>
        </w:rPr>
        <w:t>рейдовый осмотр;</w:t>
      </w:r>
    </w:p>
    <w:p w:rsidR="00D50CAF" w:rsidRPr="009F074C" w:rsidRDefault="001135F3"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D50CAF" w:rsidRPr="009F074C">
        <w:rPr>
          <w:rFonts w:ascii="Times New Roman" w:hAnsi="Times New Roman"/>
          <w:sz w:val="28"/>
          <w:szCs w:val="28"/>
        </w:rPr>
        <w:t>документарная проверка;</w:t>
      </w:r>
    </w:p>
    <w:p w:rsidR="00D50CAF" w:rsidRPr="009F074C" w:rsidRDefault="001135F3"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D50CAF" w:rsidRPr="009F074C">
        <w:rPr>
          <w:rFonts w:ascii="Times New Roman" w:hAnsi="Times New Roman"/>
          <w:sz w:val="28"/>
          <w:szCs w:val="28"/>
        </w:rPr>
        <w:t>выездная проверка.</w:t>
      </w:r>
    </w:p>
    <w:p w:rsidR="00227A5D" w:rsidRDefault="00D50CAF" w:rsidP="00227A5D">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szCs w:val="28"/>
        </w:rPr>
        <w:t>В отношении объектов, относящихся к</w:t>
      </w:r>
      <w:r w:rsidRPr="008E240C">
        <w:rPr>
          <w:rFonts w:ascii="Times New Roman" w:hAnsi="Times New Roman"/>
          <w:sz w:val="28"/>
          <w:szCs w:val="28"/>
        </w:rPr>
        <w:t xml:space="preserve"> категории значительного риска</w:t>
      </w:r>
      <w:r>
        <w:rPr>
          <w:rFonts w:ascii="Times New Roman" w:hAnsi="Times New Roman"/>
          <w:sz w:val="28"/>
          <w:szCs w:val="28"/>
        </w:rPr>
        <w:t>,</w:t>
      </w:r>
      <w:r w:rsidRPr="008E240C">
        <w:rPr>
          <w:rFonts w:ascii="Times New Roman" w:hAnsi="Times New Roman"/>
          <w:sz w:val="28"/>
          <w:szCs w:val="28"/>
        </w:rPr>
        <w:t xml:space="preserve"> проводятся: </w:t>
      </w:r>
    </w:p>
    <w:p w:rsidR="00227A5D" w:rsidRPr="009F074C" w:rsidRDefault="001135F3"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227A5D" w:rsidRPr="009F074C">
        <w:rPr>
          <w:rFonts w:ascii="Times New Roman" w:hAnsi="Times New Roman"/>
          <w:sz w:val="28"/>
          <w:szCs w:val="28"/>
        </w:rPr>
        <w:t>инспекционный визит;</w:t>
      </w:r>
    </w:p>
    <w:p w:rsidR="00227A5D" w:rsidRPr="009F074C" w:rsidRDefault="001135F3"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227A5D" w:rsidRPr="009F074C">
        <w:rPr>
          <w:rFonts w:ascii="Times New Roman" w:hAnsi="Times New Roman"/>
          <w:sz w:val="28"/>
          <w:szCs w:val="28"/>
        </w:rPr>
        <w:t>рейдовый осмотр;</w:t>
      </w:r>
    </w:p>
    <w:p w:rsidR="00227A5D" w:rsidRPr="009F074C" w:rsidRDefault="001135F3"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227A5D" w:rsidRPr="009F074C">
        <w:rPr>
          <w:rFonts w:ascii="Times New Roman" w:hAnsi="Times New Roman"/>
          <w:sz w:val="28"/>
          <w:szCs w:val="28"/>
        </w:rPr>
        <w:t>документарная проверка;</w:t>
      </w:r>
    </w:p>
    <w:p w:rsidR="00227A5D" w:rsidRPr="009F074C" w:rsidRDefault="001135F3"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227A5D" w:rsidRPr="009F074C">
        <w:rPr>
          <w:rFonts w:ascii="Times New Roman" w:hAnsi="Times New Roman"/>
          <w:sz w:val="28"/>
          <w:szCs w:val="28"/>
        </w:rPr>
        <w:t>выездная проверка.</w:t>
      </w:r>
    </w:p>
    <w:p w:rsidR="00227A5D" w:rsidRDefault="00D50CAF" w:rsidP="00227A5D">
      <w:pPr>
        <w:pStyle w:val="a8"/>
        <w:widowControl/>
        <w:tabs>
          <w:tab w:val="left" w:pos="1134"/>
        </w:tabs>
        <w:ind w:left="0" w:firstLine="709"/>
        <w:jc w:val="both"/>
        <w:rPr>
          <w:rFonts w:ascii="Times New Roman" w:hAnsi="Times New Roman"/>
          <w:sz w:val="28"/>
          <w:szCs w:val="28"/>
        </w:rPr>
      </w:pPr>
      <w:r w:rsidRPr="008E240C">
        <w:rPr>
          <w:rFonts w:ascii="Times New Roman" w:hAnsi="Times New Roman"/>
          <w:sz w:val="28"/>
          <w:szCs w:val="28"/>
        </w:rPr>
        <w:t>В отношении объектов, относящихся к категории среднего риска</w:t>
      </w:r>
      <w:r>
        <w:rPr>
          <w:rFonts w:ascii="Times New Roman" w:hAnsi="Times New Roman"/>
          <w:sz w:val="28"/>
          <w:szCs w:val="28"/>
        </w:rPr>
        <w:t>,</w:t>
      </w:r>
      <w:r w:rsidRPr="008E240C">
        <w:rPr>
          <w:rFonts w:ascii="Times New Roman" w:hAnsi="Times New Roman"/>
          <w:sz w:val="28"/>
          <w:szCs w:val="28"/>
        </w:rPr>
        <w:t xml:space="preserve"> проводятся: </w:t>
      </w:r>
    </w:p>
    <w:p w:rsidR="00227A5D" w:rsidRPr="009F074C" w:rsidRDefault="001135F3"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227A5D" w:rsidRPr="009F074C">
        <w:rPr>
          <w:rFonts w:ascii="Times New Roman" w:hAnsi="Times New Roman"/>
          <w:sz w:val="28"/>
          <w:szCs w:val="28"/>
        </w:rPr>
        <w:t>инспекционный визит;</w:t>
      </w:r>
    </w:p>
    <w:p w:rsidR="00227A5D" w:rsidRPr="009F074C" w:rsidRDefault="001135F3"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227A5D" w:rsidRPr="009F074C">
        <w:rPr>
          <w:rFonts w:ascii="Times New Roman" w:hAnsi="Times New Roman"/>
          <w:sz w:val="28"/>
          <w:szCs w:val="28"/>
        </w:rPr>
        <w:t>рейдовый осмотр;</w:t>
      </w:r>
    </w:p>
    <w:p w:rsidR="00227A5D" w:rsidRPr="009F074C" w:rsidRDefault="001135F3"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227A5D" w:rsidRPr="009F074C">
        <w:rPr>
          <w:rFonts w:ascii="Times New Roman" w:hAnsi="Times New Roman"/>
          <w:sz w:val="28"/>
          <w:szCs w:val="28"/>
        </w:rPr>
        <w:t>документарная проверка;</w:t>
      </w:r>
    </w:p>
    <w:p w:rsidR="00227A5D" w:rsidRPr="009F074C" w:rsidRDefault="001135F3"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227A5D" w:rsidRPr="009F074C">
        <w:rPr>
          <w:rFonts w:ascii="Times New Roman" w:hAnsi="Times New Roman"/>
          <w:sz w:val="28"/>
          <w:szCs w:val="28"/>
        </w:rPr>
        <w:t>выездная проверка.</w:t>
      </w:r>
    </w:p>
    <w:p w:rsidR="00227A5D" w:rsidRDefault="00D50CAF" w:rsidP="0044555F">
      <w:pPr>
        <w:pStyle w:val="a8"/>
        <w:widowControl/>
        <w:tabs>
          <w:tab w:val="left" w:pos="1134"/>
        </w:tabs>
        <w:ind w:left="0" w:firstLine="709"/>
        <w:jc w:val="both"/>
        <w:rPr>
          <w:rFonts w:ascii="Times New Roman" w:hAnsi="Times New Roman"/>
          <w:sz w:val="28"/>
          <w:szCs w:val="28"/>
        </w:rPr>
      </w:pPr>
      <w:r w:rsidRPr="00BD0ADE">
        <w:rPr>
          <w:rFonts w:ascii="Times New Roman" w:hAnsi="Times New Roman"/>
          <w:sz w:val="28"/>
          <w:szCs w:val="28"/>
        </w:rPr>
        <w:t xml:space="preserve">В отношении объектов, относящихся к категории умеренного риска, проводятся: </w:t>
      </w:r>
    </w:p>
    <w:p w:rsidR="00227A5D" w:rsidRPr="009F074C" w:rsidRDefault="001135F3"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227A5D" w:rsidRPr="009F074C">
        <w:rPr>
          <w:rFonts w:ascii="Times New Roman" w:hAnsi="Times New Roman"/>
          <w:sz w:val="28"/>
          <w:szCs w:val="28"/>
        </w:rPr>
        <w:t>инспекционный визит;</w:t>
      </w:r>
    </w:p>
    <w:p w:rsidR="00227A5D" w:rsidRPr="009F074C" w:rsidRDefault="001135F3"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227A5D" w:rsidRPr="009F074C">
        <w:rPr>
          <w:rFonts w:ascii="Times New Roman" w:hAnsi="Times New Roman"/>
          <w:sz w:val="28"/>
          <w:szCs w:val="28"/>
        </w:rPr>
        <w:t>рейд</w:t>
      </w:r>
      <w:r w:rsidR="00227A5D">
        <w:rPr>
          <w:rFonts w:ascii="Times New Roman" w:hAnsi="Times New Roman"/>
          <w:sz w:val="28"/>
          <w:szCs w:val="28"/>
        </w:rPr>
        <w:t>овый осмотр.</w:t>
      </w:r>
    </w:p>
    <w:p w:rsidR="00D50CAF" w:rsidRDefault="00D50CAF" w:rsidP="001135F3">
      <w:pPr>
        <w:pStyle w:val="a8"/>
        <w:widowControl/>
        <w:tabs>
          <w:tab w:val="left" w:pos="1134"/>
        </w:tabs>
        <w:ind w:left="0"/>
        <w:jc w:val="both"/>
        <w:rPr>
          <w:rFonts w:ascii="Times New Roman" w:hAnsi="Times New Roman"/>
          <w:sz w:val="28"/>
          <w:szCs w:val="28"/>
        </w:rPr>
      </w:pPr>
      <w:r w:rsidRPr="00BD0ADE">
        <w:rPr>
          <w:rFonts w:ascii="Times New Roman" w:hAnsi="Times New Roman"/>
          <w:sz w:val="28"/>
          <w:szCs w:val="28"/>
        </w:rPr>
        <w:t>4.3.4. Периодичность проведения плановых контрольных мероприятий в отношении объектов контроля, отнесенных к категории значительного риска – один раз в 3 года.</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Периодичность проведения плановых контрольных мероприятий в отношении объектов контроля, отнесенных к категории среднего и умеренного риска – один раз в 4 года.</w:t>
      </w:r>
    </w:p>
    <w:p w:rsidR="00D50CAF" w:rsidRDefault="00D50CAF" w:rsidP="001135F3">
      <w:pPr>
        <w:pStyle w:val="a8"/>
        <w:widowControl/>
        <w:tabs>
          <w:tab w:val="left" w:pos="1134"/>
        </w:tabs>
        <w:ind w:left="0" w:firstLine="709"/>
        <w:jc w:val="both"/>
        <w:rPr>
          <w:rFonts w:ascii="Times New Roman" w:hAnsi="Times New Roman"/>
          <w:sz w:val="28"/>
          <w:szCs w:val="28"/>
        </w:rPr>
      </w:pPr>
      <w:r w:rsidRPr="00491ED6">
        <w:rPr>
          <w:rFonts w:ascii="Times New Roman" w:hAnsi="Times New Roman"/>
          <w:sz w:val="28"/>
          <w:szCs w:val="28"/>
        </w:rPr>
        <w:t>Плановые контрольные мероприятия в отношении объекта контроля, отнесенного к категории низкого риска, не проводятся.</w:t>
      </w:r>
    </w:p>
    <w:p w:rsidR="00D50CAF" w:rsidRPr="001135F3" w:rsidRDefault="00D50CAF" w:rsidP="001135F3">
      <w:pPr>
        <w:pStyle w:val="a8"/>
        <w:widowControl/>
        <w:tabs>
          <w:tab w:val="left" w:pos="1134"/>
        </w:tabs>
        <w:ind w:left="0"/>
        <w:jc w:val="both"/>
        <w:rPr>
          <w:rFonts w:ascii="Times New Roman" w:hAnsi="Times New Roman"/>
          <w:i/>
          <w:sz w:val="28"/>
          <w:szCs w:val="28"/>
        </w:rPr>
      </w:pPr>
      <w:r w:rsidRPr="001135F3">
        <w:rPr>
          <w:rFonts w:ascii="Times New Roman" w:hAnsi="Times New Roman"/>
          <w:b/>
          <w:i/>
          <w:sz w:val="28"/>
          <w:szCs w:val="28"/>
        </w:rPr>
        <w:t>4.4.</w:t>
      </w:r>
      <w:r w:rsidRPr="001135F3">
        <w:rPr>
          <w:rFonts w:ascii="Times New Roman" w:hAnsi="Times New Roman"/>
          <w:i/>
          <w:sz w:val="28"/>
          <w:szCs w:val="28"/>
        </w:rPr>
        <w:t xml:space="preserve"> Внеплановые контрольные мероприятия</w:t>
      </w:r>
    </w:p>
    <w:p w:rsidR="00F1332B" w:rsidRDefault="00D50CAF" w:rsidP="001135F3">
      <w:pPr>
        <w:pStyle w:val="a8"/>
        <w:widowControl/>
        <w:tabs>
          <w:tab w:val="left" w:pos="1134"/>
        </w:tabs>
        <w:ind w:left="0"/>
        <w:jc w:val="both"/>
        <w:rPr>
          <w:rFonts w:ascii="Times New Roman" w:hAnsi="Times New Roman"/>
          <w:sz w:val="28"/>
          <w:szCs w:val="28"/>
        </w:rPr>
      </w:pPr>
      <w:r w:rsidRPr="001135F3">
        <w:rPr>
          <w:rFonts w:ascii="Times New Roman" w:hAnsi="Times New Roman"/>
          <w:sz w:val="28"/>
          <w:szCs w:val="28"/>
        </w:rPr>
        <w:t>4.4.1.</w:t>
      </w:r>
      <w:r w:rsidRPr="00016933">
        <w:rPr>
          <w:rFonts w:ascii="Times New Roman" w:hAnsi="Times New Roman"/>
          <w:sz w:val="28"/>
          <w:szCs w:val="28"/>
        </w:rPr>
        <w:t xml:space="preserve"> Внеплановые контрольные мероприятия проводятся в виде документарных и выездных проверок, инспекционного визита, рейдового осмотра, наблюдения за соблюдением обязательных требований, выездного </w:t>
      </w:r>
      <w:r w:rsidRPr="00BD0ADE">
        <w:rPr>
          <w:rFonts w:ascii="Times New Roman" w:hAnsi="Times New Roman"/>
          <w:sz w:val="28"/>
          <w:szCs w:val="28"/>
        </w:rPr>
        <w:t>обследования.</w:t>
      </w:r>
    </w:p>
    <w:p w:rsidR="00D50CAF" w:rsidRPr="00016933" w:rsidRDefault="00D50CAF" w:rsidP="001135F3">
      <w:pPr>
        <w:pStyle w:val="a8"/>
        <w:widowControl/>
        <w:tabs>
          <w:tab w:val="left" w:pos="1134"/>
        </w:tabs>
        <w:ind w:left="0"/>
        <w:jc w:val="both"/>
        <w:rPr>
          <w:rFonts w:ascii="Times New Roman" w:hAnsi="Times New Roman"/>
          <w:sz w:val="28"/>
          <w:szCs w:val="28"/>
        </w:rPr>
      </w:pPr>
      <w:r w:rsidRPr="00016933">
        <w:rPr>
          <w:rFonts w:ascii="Times New Roman" w:hAnsi="Times New Roman"/>
          <w:sz w:val="28"/>
          <w:szCs w:val="28"/>
        </w:rPr>
        <w:t>4.4.2. Решение о проведении внепланового контрольного мероприятия принимается с учетом индикаторов риска нарушения обязательных требований.</w:t>
      </w:r>
    </w:p>
    <w:p w:rsidR="00D50CAF" w:rsidRPr="00016933" w:rsidRDefault="00D50CAF" w:rsidP="001135F3">
      <w:pPr>
        <w:pStyle w:val="ConsPlusNormal"/>
        <w:ind w:firstLine="0"/>
        <w:jc w:val="both"/>
        <w:rPr>
          <w:sz w:val="28"/>
          <w:szCs w:val="28"/>
        </w:rPr>
      </w:pPr>
      <w:r w:rsidRPr="00016933">
        <w:rPr>
          <w:sz w:val="28"/>
          <w:szCs w:val="28"/>
        </w:rPr>
        <w:t xml:space="preserve">4.4.3. Внеплановые контрольные мероприятия, за исключением внеплановых контрольных мероприятий без взаимодействия, проводятся </w:t>
      </w:r>
      <w:r w:rsidRPr="00016933">
        <w:rPr>
          <w:sz w:val="28"/>
          <w:szCs w:val="28"/>
        </w:rPr>
        <w:lastRenderedPageBreak/>
        <w:t>по основаниям, предусмотренным пунктами 1, 3-5 части 1 статьи 57 Федерального закона № 248-ФЗ.</w:t>
      </w:r>
    </w:p>
    <w:p w:rsidR="00D50CAF" w:rsidRDefault="00D50CAF" w:rsidP="001135F3">
      <w:pPr>
        <w:pStyle w:val="ConsPlusNormal"/>
        <w:ind w:firstLine="0"/>
        <w:jc w:val="both"/>
        <w:rPr>
          <w:rFonts w:cs="Arial"/>
          <w:sz w:val="28"/>
          <w:szCs w:val="28"/>
        </w:rPr>
      </w:pPr>
      <w:r w:rsidRPr="00016933">
        <w:rPr>
          <w:sz w:val="28"/>
          <w:szCs w:val="28"/>
        </w:rPr>
        <w:t>4.4.4</w:t>
      </w:r>
      <w:r w:rsidRPr="00F94A04">
        <w:rPr>
          <w:sz w:val="28"/>
          <w:szCs w:val="28"/>
        </w:rPr>
        <w:t>. В случае</w:t>
      </w:r>
      <w:r w:rsidR="00F1332B">
        <w:rPr>
          <w:sz w:val="28"/>
          <w:szCs w:val="28"/>
        </w:rPr>
        <w:t>,</w:t>
      </w:r>
      <w:r w:rsidRPr="00F94A04">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D50CAF" w:rsidRPr="001135F3" w:rsidRDefault="00D50CAF" w:rsidP="001135F3">
      <w:pPr>
        <w:widowControl/>
        <w:tabs>
          <w:tab w:val="left" w:pos="1134"/>
        </w:tabs>
        <w:rPr>
          <w:rFonts w:ascii="Times New Roman" w:hAnsi="Times New Roman" w:cs="Times New Roman"/>
          <w:b/>
          <w:i/>
          <w:color w:val="auto"/>
          <w:sz w:val="28"/>
          <w:szCs w:val="28"/>
        </w:rPr>
      </w:pPr>
      <w:r w:rsidRPr="001135F3">
        <w:rPr>
          <w:rFonts w:ascii="Times New Roman" w:hAnsi="Times New Roman" w:cs="Times New Roman"/>
          <w:b/>
          <w:i/>
          <w:color w:val="auto"/>
          <w:sz w:val="28"/>
          <w:szCs w:val="28"/>
        </w:rPr>
        <w:t xml:space="preserve">4.5. </w:t>
      </w:r>
      <w:r w:rsidRPr="001135F3">
        <w:rPr>
          <w:rFonts w:ascii="Times New Roman" w:hAnsi="Times New Roman" w:cs="Times New Roman"/>
          <w:i/>
          <w:color w:val="auto"/>
          <w:sz w:val="28"/>
          <w:szCs w:val="28"/>
        </w:rPr>
        <w:t>Документарная проверка</w:t>
      </w:r>
    </w:p>
    <w:p w:rsidR="00D50CAF" w:rsidRPr="00016933" w:rsidRDefault="00D50CAF" w:rsidP="001135F3">
      <w:pPr>
        <w:pStyle w:val="a8"/>
        <w:widowControl/>
        <w:tabs>
          <w:tab w:val="left" w:pos="1134"/>
        </w:tabs>
        <w:ind w:left="0"/>
        <w:jc w:val="both"/>
        <w:rPr>
          <w:rFonts w:ascii="Verdana" w:hAnsi="Verdana" w:cs="Verdana"/>
          <w:sz w:val="28"/>
          <w:szCs w:val="28"/>
        </w:rPr>
      </w:pPr>
      <w:r>
        <w:rPr>
          <w:rFonts w:ascii="Times New Roman" w:hAnsi="Times New Roman"/>
          <w:sz w:val="28"/>
          <w:szCs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D50CAF" w:rsidRPr="00016933" w:rsidRDefault="00D50CAF" w:rsidP="001135F3">
      <w:pPr>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4.5</w:t>
      </w:r>
      <w:r w:rsidRPr="00944563">
        <w:rPr>
          <w:rFonts w:ascii="Times New Roman" w:hAnsi="Times New Roman" w:cs="Times New Roman"/>
          <w:sz w:val="28"/>
          <w:szCs w:val="28"/>
        </w:rPr>
        <w:t xml:space="preserve">.2. </w:t>
      </w:r>
      <w:r w:rsidRPr="00016933">
        <w:rPr>
          <w:rFonts w:ascii="Times New Roman" w:hAnsi="Times New Roman" w:cs="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D50CAF"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D50CAF" w:rsidRDefault="00D50CAF"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4.5.3. Срок проведения документарной проверки не может превышать десять рабочих дней.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В указанный срок не включается период с момента:</w:t>
      </w:r>
    </w:p>
    <w:p w:rsidR="00D50CAF" w:rsidRPr="00016933" w:rsidRDefault="00D50CAF" w:rsidP="001135F3">
      <w:pPr>
        <w:pStyle w:val="a8"/>
        <w:widowControl/>
        <w:tabs>
          <w:tab w:val="left" w:pos="1134"/>
        </w:tabs>
        <w:ind w:left="0"/>
        <w:jc w:val="both"/>
        <w:rPr>
          <w:rFonts w:ascii="Times New Roman" w:hAnsi="Times New Roman"/>
          <w:sz w:val="28"/>
          <w:szCs w:val="28"/>
        </w:rPr>
      </w:pPr>
      <w:r w:rsidRPr="00016933">
        <w:rPr>
          <w:rFonts w:ascii="Times New Roman" w:hAnsi="Times New Roman"/>
          <w:sz w:val="28"/>
          <w:szCs w:val="28"/>
        </w:rPr>
        <w:t>1)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w:t>
      </w:r>
    </w:p>
    <w:p w:rsidR="00D50CAF" w:rsidRPr="00016933" w:rsidRDefault="00D50CAF" w:rsidP="001135F3">
      <w:pPr>
        <w:pStyle w:val="a8"/>
        <w:widowControl/>
        <w:tabs>
          <w:tab w:val="left" w:pos="1134"/>
        </w:tabs>
        <w:ind w:left="0"/>
        <w:jc w:val="both"/>
        <w:rPr>
          <w:rFonts w:ascii="Times New Roman" w:hAnsi="Times New Roman"/>
          <w:sz w:val="28"/>
          <w:szCs w:val="28"/>
        </w:rPr>
      </w:pPr>
      <w:r w:rsidRPr="00016933">
        <w:rPr>
          <w:rFonts w:ascii="Times New Roman" w:hAnsi="Times New Roman"/>
          <w:sz w:val="28"/>
          <w:szCs w:val="28"/>
        </w:rPr>
        <w:t>2) период с момента направления контролируемому лицу информации Контрольного органа:</w:t>
      </w:r>
    </w:p>
    <w:p w:rsidR="00D50CAF" w:rsidRPr="00016933" w:rsidRDefault="001135F3"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D50CAF" w:rsidRPr="00016933">
        <w:rPr>
          <w:rFonts w:ascii="Times New Roman" w:hAnsi="Times New Roman"/>
          <w:sz w:val="28"/>
          <w:szCs w:val="28"/>
        </w:rPr>
        <w:t>о выявлении ошибок и (или) противоречий в представленных контролируемым лицом документах;</w:t>
      </w:r>
    </w:p>
    <w:p w:rsidR="00D50CAF" w:rsidRDefault="001135F3"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 </w:t>
      </w:r>
      <w:r w:rsidR="00D50CAF" w:rsidRPr="00016933">
        <w:rPr>
          <w:rFonts w:ascii="Times New Roman" w:hAnsi="Times New Roman"/>
          <w:sz w:val="28"/>
          <w:szCs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D50CAF" w:rsidRDefault="00D50CAF"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4.5.4. Перечень допустимых контрольных действий </w:t>
      </w:r>
      <w:r w:rsidRPr="00016933">
        <w:rPr>
          <w:rFonts w:ascii="Times New Roman" w:hAnsi="Times New Roman"/>
          <w:sz w:val="28"/>
          <w:szCs w:val="28"/>
        </w:rPr>
        <w:t>совершаемых</w:t>
      </w:r>
      <w:r>
        <w:rPr>
          <w:rFonts w:ascii="Times New Roman" w:hAnsi="Times New Roman"/>
          <w:sz w:val="28"/>
          <w:szCs w:val="28"/>
        </w:rPr>
        <w:t xml:space="preserve"> в ходе документарной проверки:</w:t>
      </w:r>
    </w:p>
    <w:p w:rsidR="00D50CAF" w:rsidRDefault="00D50CAF" w:rsidP="001135F3">
      <w:pPr>
        <w:pStyle w:val="ConsPlusNormal"/>
        <w:ind w:firstLine="0"/>
        <w:jc w:val="both"/>
        <w:rPr>
          <w:sz w:val="28"/>
          <w:szCs w:val="28"/>
        </w:rPr>
      </w:pPr>
      <w:bookmarkStart w:id="4" w:name="_Hlk73716001"/>
      <w:r>
        <w:rPr>
          <w:sz w:val="28"/>
          <w:szCs w:val="28"/>
        </w:rPr>
        <w:t>1) истребование документов;</w:t>
      </w:r>
    </w:p>
    <w:p w:rsidR="00D50CAF" w:rsidRDefault="00D50CAF" w:rsidP="001135F3">
      <w:pPr>
        <w:pStyle w:val="ConsPlusNormal"/>
        <w:ind w:firstLine="0"/>
        <w:jc w:val="both"/>
        <w:rPr>
          <w:sz w:val="28"/>
          <w:szCs w:val="28"/>
        </w:rPr>
      </w:pPr>
      <w:r>
        <w:rPr>
          <w:sz w:val="28"/>
          <w:szCs w:val="28"/>
        </w:rPr>
        <w:t>2) получение письменных объяснений;</w:t>
      </w:r>
    </w:p>
    <w:p w:rsidR="00D50CAF" w:rsidRDefault="00D50CAF" w:rsidP="001135F3">
      <w:pPr>
        <w:pStyle w:val="ConsPlusNormal"/>
        <w:ind w:firstLine="0"/>
        <w:jc w:val="both"/>
        <w:rPr>
          <w:sz w:val="28"/>
          <w:szCs w:val="28"/>
        </w:rPr>
      </w:pPr>
      <w:r>
        <w:rPr>
          <w:sz w:val="28"/>
          <w:szCs w:val="28"/>
        </w:rPr>
        <w:t>3) экспертиза.</w:t>
      </w:r>
      <w:bookmarkEnd w:id="4"/>
    </w:p>
    <w:p w:rsidR="00D50CAF" w:rsidRPr="00016933" w:rsidRDefault="00D50CAF" w:rsidP="001135F3">
      <w:pPr>
        <w:pStyle w:val="ConsPlusNormal"/>
        <w:ind w:firstLine="0"/>
        <w:jc w:val="both"/>
        <w:rPr>
          <w:rFonts w:cs="Arial"/>
          <w:sz w:val="28"/>
          <w:szCs w:val="28"/>
        </w:rPr>
      </w:pPr>
      <w:r>
        <w:rPr>
          <w:sz w:val="28"/>
          <w:szCs w:val="28"/>
        </w:rPr>
        <w:lastRenderedPageBreak/>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w:t>
      </w:r>
      <w:r w:rsidRPr="00E553C2">
        <w:rPr>
          <w:sz w:val="28"/>
          <w:szCs w:val="28"/>
        </w:rPr>
        <w:t>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w:t>
      </w:r>
      <w:r w:rsidRPr="00C5702F">
        <w:rPr>
          <w:sz w:val="28"/>
          <w:szCs w:val="28"/>
        </w:rPr>
        <w:t>,</w:t>
      </w:r>
      <w:r w:rsidRPr="00E553C2">
        <w:rPr>
          <w:color w:val="FF0000"/>
          <w:sz w:val="28"/>
          <w:szCs w:val="28"/>
        </w:rPr>
        <w:t xml:space="preserve"> </w:t>
      </w:r>
      <w:r w:rsidRPr="00E553C2">
        <w:rPr>
          <w:sz w:val="28"/>
          <w:szCs w:val="28"/>
        </w:rPr>
        <w:t>в том числе материалов фотосъемки, аудио- и видеозаписи, информационных баз, банков данных, а также носителей информации.</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Контролируемое лицо в течение 10 рабочих дней со дня получения данного требования направляет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D50CAF" w:rsidRPr="00DC406B" w:rsidRDefault="00D50CAF" w:rsidP="0044555F">
      <w:pPr>
        <w:pStyle w:val="HTML"/>
        <w:ind w:firstLine="709"/>
        <w:jc w:val="both"/>
        <w:rPr>
          <w:rFonts w:cs="Arial"/>
          <w:b/>
          <w:bCs/>
          <w:color w:val="FF0000"/>
          <w:sz w:val="28"/>
          <w:szCs w:val="28"/>
        </w:rPr>
      </w:pPr>
      <w:r w:rsidRPr="00016933">
        <w:rPr>
          <w:rFonts w:ascii="Times New Roman" w:hAnsi="Times New Roman" w:cs="Times New Roman"/>
          <w:sz w:val="28"/>
          <w:szCs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D50CAF" w:rsidRPr="00016933" w:rsidRDefault="00D50CAF" w:rsidP="001135F3">
      <w:pPr>
        <w:pStyle w:val="ConsPlusNormal"/>
        <w:ind w:firstLine="0"/>
        <w:jc w:val="both"/>
        <w:rPr>
          <w:sz w:val="28"/>
          <w:szCs w:val="28"/>
        </w:rPr>
      </w:pPr>
      <w:r>
        <w:rPr>
          <w:sz w:val="28"/>
          <w:szCs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D50CAF" w:rsidRPr="00016933" w:rsidRDefault="00D50CAF" w:rsidP="0044555F">
      <w:pPr>
        <w:pStyle w:val="ConsPlusNormal"/>
        <w:ind w:firstLine="709"/>
        <w:jc w:val="both"/>
        <w:rPr>
          <w:sz w:val="28"/>
          <w:szCs w:val="28"/>
        </w:rPr>
      </w:pPr>
      <w:r w:rsidRPr="00016933">
        <w:rPr>
          <w:sz w:val="28"/>
          <w:szCs w:val="28"/>
        </w:rPr>
        <w:t xml:space="preserve">Указанные лица предоставляют инспектору письменные объяснения в свободной форме не позднее </w:t>
      </w:r>
      <w:r w:rsidRPr="00BD0ADE">
        <w:rPr>
          <w:sz w:val="28"/>
          <w:szCs w:val="28"/>
        </w:rPr>
        <w:t>двух рабочих</w:t>
      </w:r>
      <w:r w:rsidRPr="00016933">
        <w:rPr>
          <w:sz w:val="28"/>
          <w:szCs w:val="28"/>
        </w:rPr>
        <w:t xml:space="preserve"> дней до даты завершения проверки.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D50CAF" w:rsidRPr="00A253C9"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w:t>
      </w:r>
    </w:p>
    <w:p w:rsidR="00D50CAF" w:rsidRPr="00016933" w:rsidRDefault="00D50CAF" w:rsidP="001135F3">
      <w:pPr>
        <w:pStyle w:val="ConsPlusNormal"/>
        <w:ind w:firstLine="0"/>
        <w:jc w:val="both"/>
        <w:rPr>
          <w:sz w:val="28"/>
          <w:szCs w:val="28"/>
        </w:rPr>
      </w:pPr>
      <w:r w:rsidRPr="00D734F8">
        <w:rPr>
          <w:sz w:val="28"/>
          <w:szCs w:val="28"/>
        </w:rPr>
        <w:t>4.</w:t>
      </w:r>
      <w:r>
        <w:rPr>
          <w:sz w:val="28"/>
          <w:szCs w:val="28"/>
        </w:rPr>
        <w:t>5</w:t>
      </w:r>
      <w:r w:rsidRPr="00D734F8">
        <w:rPr>
          <w:sz w:val="28"/>
          <w:szCs w:val="28"/>
        </w:rPr>
        <w:t xml:space="preserve">.7. </w:t>
      </w:r>
      <w:r w:rsidRPr="00016933">
        <w:rPr>
          <w:sz w:val="28"/>
          <w:szCs w:val="28"/>
        </w:rPr>
        <w:t>Экспертиза осуществляется экспертом или экспертной организацией по поручению Контрольного органа.</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Время осуществления экспертизы зависит от вида экспертизы и устанавливается индивидуально в каждом конкретном случае по соглашению между Контрольным органом и экспертом или экспертной организацией.</w:t>
      </w:r>
    </w:p>
    <w:p w:rsidR="00D50CAF" w:rsidRDefault="00D50CAF" w:rsidP="0044555F">
      <w:pPr>
        <w:pStyle w:val="ConsPlusNormal"/>
        <w:ind w:firstLine="709"/>
        <w:jc w:val="both"/>
        <w:rPr>
          <w:rFonts w:cs="Arial"/>
          <w:sz w:val="28"/>
          <w:szCs w:val="28"/>
        </w:rPr>
      </w:pPr>
      <w:r w:rsidRPr="00016933">
        <w:rPr>
          <w:sz w:val="28"/>
          <w:szCs w:val="28"/>
        </w:rPr>
        <w:t>Результаты экспертизы оформляются экспертным заключением по форме, утвержденной Контрольным органом.</w:t>
      </w:r>
    </w:p>
    <w:p w:rsidR="00D50CAF" w:rsidRDefault="00D50CAF" w:rsidP="001135F3">
      <w:pPr>
        <w:pStyle w:val="ConsPlusNormal"/>
        <w:ind w:firstLine="0"/>
        <w:jc w:val="both"/>
        <w:rPr>
          <w:rFonts w:cs="Arial"/>
          <w:b/>
          <w:bCs/>
          <w:sz w:val="28"/>
          <w:szCs w:val="28"/>
        </w:rPr>
      </w:pPr>
      <w:r w:rsidRPr="00D91317">
        <w:rPr>
          <w:sz w:val="28"/>
          <w:szCs w:val="28"/>
        </w:rPr>
        <w:t>4.</w:t>
      </w:r>
      <w:r>
        <w:rPr>
          <w:sz w:val="28"/>
          <w:szCs w:val="28"/>
        </w:rPr>
        <w:t>5</w:t>
      </w:r>
      <w:r w:rsidRPr="00D91317">
        <w:rPr>
          <w:sz w:val="28"/>
          <w:szCs w:val="28"/>
        </w:rPr>
        <w:t>.</w:t>
      </w:r>
      <w:r>
        <w:rPr>
          <w:sz w:val="28"/>
          <w:szCs w:val="28"/>
        </w:rPr>
        <w:t>8</w:t>
      </w:r>
      <w:r w:rsidRPr="00D91317">
        <w:rPr>
          <w:sz w:val="28"/>
          <w:szCs w:val="28"/>
        </w:rPr>
        <w:t xml:space="preserve">. Оформление акта производится по месту нахождения Контрольного </w:t>
      </w:r>
      <w:r w:rsidRPr="00D91317">
        <w:rPr>
          <w:sz w:val="28"/>
          <w:szCs w:val="28"/>
        </w:rPr>
        <w:lastRenderedPageBreak/>
        <w:t>органа в день окончания проведения документарной проверки.</w:t>
      </w:r>
    </w:p>
    <w:p w:rsidR="00D50CAF" w:rsidRPr="00016933" w:rsidRDefault="00D50CAF" w:rsidP="001135F3">
      <w:pPr>
        <w:pStyle w:val="ConsPlusNormal"/>
        <w:ind w:firstLine="0"/>
        <w:jc w:val="both"/>
        <w:rPr>
          <w:sz w:val="28"/>
          <w:szCs w:val="28"/>
        </w:rPr>
      </w:pPr>
      <w:r w:rsidRPr="00016933">
        <w:rPr>
          <w:sz w:val="28"/>
          <w:szCs w:val="28"/>
        </w:rPr>
        <w:t xml:space="preserve">4.5.9. Акт направляется Контрольным органом контролируемому лицу в срок не позднее </w:t>
      </w:r>
      <w:r w:rsidRPr="00BD0ADE">
        <w:rPr>
          <w:sz w:val="28"/>
          <w:szCs w:val="28"/>
        </w:rPr>
        <w:t>пяти р</w:t>
      </w:r>
      <w:r w:rsidRPr="00016933">
        <w:rPr>
          <w:sz w:val="28"/>
          <w:szCs w:val="28"/>
        </w:rPr>
        <w:t>абочих дней после окончания документарной проверки в порядке, предусмотренном статьей 21 Федерального закона № 248-ФЗ.</w:t>
      </w:r>
    </w:p>
    <w:p w:rsidR="00D50CAF" w:rsidRDefault="00D50CAF" w:rsidP="001135F3">
      <w:pPr>
        <w:pStyle w:val="a8"/>
        <w:widowControl/>
        <w:tabs>
          <w:tab w:val="left" w:pos="1134"/>
        </w:tabs>
        <w:ind w:left="0"/>
        <w:jc w:val="both"/>
        <w:rPr>
          <w:rFonts w:ascii="Times New Roman" w:hAnsi="Times New Roman"/>
          <w:sz w:val="28"/>
          <w:szCs w:val="28"/>
        </w:rPr>
      </w:pPr>
      <w:r w:rsidRPr="00016933">
        <w:rPr>
          <w:rFonts w:ascii="Times New Roman" w:hAnsi="Times New Roman"/>
          <w:sz w:val="28"/>
          <w:szCs w:val="28"/>
        </w:rPr>
        <w:t>4.5.10. Внеплановая документарная</w:t>
      </w:r>
      <w:r>
        <w:rPr>
          <w:rFonts w:ascii="Times New Roman" w:hAnsi="Times New Roman"/>
          <w:sz w:val="28"/>
          <w:szCs w:val="28"/>
        </w:rPr>
        <w:t xml:space="preserve"> проверка проводится без согласования с органами прокуратуры.</w:t>
      </w:r>
    </w:p>
    <w:p w:rsidR="00D50CAF" w:rsidRPr="001135F3" w:rsidRDefault="00D50CAF" w:rsidP="001135F3">
      <w:pPr>
        <w:pStyle w:val="a8"/>
        <w:widowControl/>
        <w:tabs>
          <w:tab w:val="left" w:pos="1134"/>
        </w:tabs>
        <w:ind w:left="0"/>
        <w:rPr>
          <w:rFonts w:ascii="Times New Roman" w:hAnsi="Times New Roman"/>
          <w:i/>
          <w:sz w:val="28"/>
          <w:szCs w:val="28"/>
        </w:rPr>
      </w:pPr>
      <w:r w:rsidRPr="001135F3">
        <w:rPr>
          <w:rFonts w:ascii="Times New Roman" w:hAnsi="Times New Roman"/>
          <w:b/>
          <w:i/>
          <w:sz w:val="28"/>
          <w:szCs w:val="28"/>
        </w:rPr>
        <w:t>4.6.</w:t>
      </w:r>
      <w:r w:rsidRPr="001135F3">
        <w:rPr>
          <w:rFonts w:ascii="Times New Roman" w:hAnsi="Times New Roman"/>
          <w:i/>
          <w:sz w:val="28"/>
          <w:szCs w:val="28"/>
        </w:rPr>
        <w:t xml:space="preserve"> Выездная проверка</w:t>
      </w:r>
    </w:p>
    <w:p w:rsidR="00D50CAF" w:rsidRPr="00016933" w:rsidRDefault="00D50CAF"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D50CAF" w:rsidRPr="00016933" w:rsidRDefault="00D50CAF" w:rsidP="0044555F">
      <w:pPr>
        <w:pStyle w:val="ConsPlusNormal"/>
        <w:ind w:firstLine="709"/>
        <w:jc w:val="both"/>
        <w:rPr>
          <w:sz w:val="28"/>
          <w:szCs w:val="28"/>
        </w:rPr>
      </w:pPr>
      <w:r w:rsidRPr="00016933">
        <w:rPr>
          <w:sz w:val="28"/>
          <w:szCs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D50CAF" w:rsidRPr="00016933" w:rsidRDefault="00D50CAF" w:rsidP="001135F3">
      <w:pPr>
        <w:pStyle w:val="a8"/>
        <w:widowControl/>
        <w:tabs>
          <w:tab w:val="left" w:pos="1134"/>
        </w:tabs>
        <w:ind w:left="0"/>
        <w:jc w:val="both"/>
        <w:rPr>
          <w:rFonts w:ascii="Verdana" w:hAnsi="Verdana" w:cs="Verdana"/>
          <w:sz w:val="28"/>
          <w:szCs w:val="28"/>
        </w:rPr>
      </w:pPr>
      <w:r>
        <w:rPr>
          <w:rFonts w:ascii="Times New Roman" w:hAnsi="Times New Roman"/>
          <w:sz w:val="28"/>
          <w:szCs w:val="28"/>
        </w:rPr>
        <w:t>4.6</w:t>
      </w:r>
      <w:r w:rsidRPr="00016933">
        <w:rPr>
          <w:rFonts w:ascii="Times New Roman" w:hAnsi="Times New Roman"/>
          <w:sz w:val="28"/>
          <w:szCs w:val="28"/>
        </w:rPr>
        <w:t>.2. Выездная проверка проводится в случае, если не представляется возможным:</w:t>
      </w:r>
    </w:p>
    <w:p w:rsidR="00D50CAF" w:rsidRPr="00016933" w:rsidRDefault="00D50CAF" w:rsidP="001135F3">
      <w:pPr>
        <w:pStyle w:val="HTML"/>
        <w:jc w:val="both"/>
        <w:rPr>
          <w:rFonts w:ascii="Verdana" w:hAnsi="Verdana" w:cs="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D50CAF" w:rsidRPr="00016933" w:rsidRDefault="00D50CAF" w:rsidP="001135F3">
      <w:pPr>
        <w:pStyle w:val="HTML"/>
        <w:jc w:val="both"/>
        <w:rPr>
          <w:rFonts w:ascii="Verdana" w:hAnsi="Verdana" w:cs="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D50CAF" w:rsidRPr="006B2AC8" w:rsidRDefault="00D50CAF" w:rsidP="001135F3">
      <w:pPr>
        <w:pStyle w:val="HTML"/>
        <w:jc w:val="both"/>
        <w:rPr>
          <w:rFonts w:ascii="Verdana" w:hAnsi="Verdana" w:cs="Verdana"/>
          <w:sz w:val="28"/>
          <w:szCs w:val="28"/>
        </w:rPr>
      </w:pPr>
      <w:r w:rsidRPr="00016933">
        <w:rPr>
          <w:rFonts w:ascii="Times New Roman" w:hAnsi="Times New Roman" w:cs="Times New Roman"/>
          <w:sz w:val="28"/>
          <w:szCs w:val="28"/>
        </w:rPr>
        <w:t>4.</w:t>
      </w:r>
      <w:r>
        <w:rPr>
          <w:rFonts w:ascii="Times New Roman" w:hAnsi="Times New Roman" w:cs="Times New Roman"/>
          <w:sz w:val="28"/>
          <w:szCs w:val="28"/>
        </w:rPr>
        <w:t>6</w:t>
      </w:r>
      <w:r w:rsidRPr="00016933">
        <w:rPr>
          <w:rFonts w:ascii="Times New Roman" w:hAnsi="Times New Roman" w:cs="Times New Roman"/>
          <w:sz w:val="28"/>
          <w:szCs w:val="28"/>
        </w:rPr>
        <w:t>.3. 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12 статьи 66 Федерального закона № 248-ФЗ.</w:t>
      </w:r>
    </w:p>
    <w:p w:rsidR="00D50CAF" w:rsidRDefault="00D50CAF" w:rsidP="001135F3">
      <w:pPr>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D50CAF" w:rsidRDefault="00D50CAF"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D50CAF" w:rsidRDefault="00D50CAF"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4.6.6. Срок проведения выездной проверки составляет не более десяти рабочих дней.</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микропредприятия.</w:t>
      </w:r>
    </w:p>
    <w:p w:rsidR="00D50CAF" w:rsidRPr="00016933" w:rsidRDefault="00D50CAF" w:rsidP="001135F3">
      <w:pPr>
        <w:widowControl/>
        <w:tabs>
          <w:tab w:val="left" w:pos="1134"/>
        </w:tabs>
        <w:jc w:val="both"/>
        <w:rPr>
          <w:rFonts w:ascii="Times New Roman" w:hAnsi="Times New Roman" w:cs="Times New Roman"/>
          <w:sz w:val="28"/>
          <w:szCs w:val="28"/>
        </w:rPr>
      </w:pPr>
      <w:r>
        <w:rPr>
          <w:rFonts w:ascii="Times New Roman" w:hAnsi="Times New Roman" w:cs="Times New Roman"/>
          <w:sz w:val="28"/>
          <w:szCs w:val="28"/>
        </w:rPr>
        <w:t>4</w:t>
      </w:r>
      <w:r w:rsidRPr="00016933">
        <w:rPr>
          <w:rFonts w:ascii="Times New Roman" w:hAnsi="Times New Roman" w:cs="Times New Roman"/>
          <w:sz w:val="28"/>
          <w:szCs w:val="28"/>
        </w:rPr>
        <w:t>.6.7. Перечень допустимых контрольных действий в ходе выездной проверки:</w:t>
      </w:r>
    </w:p>
    <w:p w:rsidR="00D50CAF" w:rsidRPr="00016933" w:rsidRDefault="00D50CAF" w:rsidP="001135F3">
      <w:pPr>
        <w:pStyle w:val="ConsPlusNormal"/>
        <w:ind w:firstLine="0"/>
        <w:jc w:val="both"/>
        <w:rPr>
          <w:sz w:val="28"/>
          <w:szCs w:val="28"/>
        </w:rPr>
      </w:pPr>
      <w:bookmarkStart w:id="5" w:name="_Hlk73715973"/>
      <w:r w:rsidRPr="00016933">
        <w:rPr>
          <w:sz w:val="28"/>
          <w:szCs w:val="28"/>
        </w:rPr>
        <w:t>1) осмотр;</w:t>
      </w:r>
    </w:p>
    <w:p w:rsidR="00D50CAF" w:rsidRPr="00016933" w:rsidRDefault="00D50CAF" w:rsidP="001135F3">
      <w:pPr>
        <w:pStyle w:val="ConsPlusNormal"/>
        <w:ind w:firstLine="0"/>
        <w:jc w:val="both"/>
        <w:rPr>
          <w:sz w:val="28"/>
          <w:szCs w:val="28"/>
        </w:rPr>
      </w:pPr>
      <w:r w:rsidRPr="00016933">
        <w:rPr>
          <w:sz w:val="28"/>
          <w:szCs w:val="28"/>
        </w:rPr>
        <w:lastRenderedPageBreak/>
        <w:t>2) опрос;</w:t>
      </w:r>
    </w:p>
    <w:p w:rsidR="00D50CAF" w:rsidRPr="00016933" w:rsidRDefault="00D50CAF" w:rsidP="001135F3">
      <w:pPr>
        <w:pStyle w:val="ConsPlusNormal"/>
        <w:ind w:firstLine="0"/>
        <w:jc w:val="both"/>
        <w:rPr>
          <w:sz w:val="28"/>
          <w:szCs w:val="28"/>
        </w:rPr>
      </w:pPr>
      <w:r w:rsidRPr="00016933">
        <w:rPr>
          <w:sz w:val="28"/>
          <w:szCs w:val="28"/>
        </w:rPr>
        <w:t>3) истребование документов;</w:t>
      </w:r>
    </w:p>
    <w:p w:rsidR="00D50CAF" w:rsidRPr="00016933" w:rsidRDefault="00D50CAF" w:rsidP="001135F3">
      <w:pPr>
        <w:pStyle w:val="ConsPlusNormal"/>
        <w:ind w:firstLine="0"/>
        <w:jc w:val="both"/>
        <w:rPr>
          <w:sz w:val="28"/>
          <w:szCs w:val="28"/>
        </w:rPr>
      </w:pPr>
      <w:r w:rsidRPr="00016933">
        <w:rPr>
          <w:sz w:val="28"/>
          <w:szCs w:val="28"/>
        </w:rPr>
        <w:t>4) получение письменных объяснений;</w:t>
      </w:r>
    </w:p>
    <w:p w:rsidR="00D50CAF" w:rsidRPr="00016933" w:rsidRDefault="00D50CAF" w:rsidP="001135F3">
      <w:pPr>
        <w:pStyle w:val="ConsPlusNormal"/>
        <w:ind w:firstLine="0"/>
        <w:jc w:val="both"/>
        <w:rPr>
          <w:sz w:val="28"/>
          <w:szCs w:val="28"/>
        </w:rPr>
      </w:pPr>
      <w:r w:rsidRPr="00016933">
        <w:rPr>
          <w:sz w:val="28"/>
          <w:szCs w:val="28"/>
        </w:rPr>
        <w:t>5) экспертиза.</w:t>
      </w:r>
      <w:bookmarkEnd w:id="5"/>
    </w:p>
    <w:p w:rsidR="00D50CAF" w:rsidRPr="00016933" w:rsidRDefault="00D50CAF" w:rsidP="001135F3">
      <w:pPr>
        <w:pStyle w:val="ConsPlusNormal"/>
        <w:ind w:firstLine="0"/>
        <w:jc w:val="both"/>
        <w:rPr>
          <w:sz w:val="28"/>
          <w:szCs w:val="28"/>
        </w:rPr>
      </w:pPr>
      <w:r w:rsidRPr="00016933">
        <w:rPr>
          <w:sz w:val="28"/>
          <w:szCs w:val="28"/>
        </w:rPr>
        <w:t>4.6.8. Осмотр осуществляется инспектором в присутствии контролируемого лица и (или) его представителя с обязательным применением видеозаписи.</w:t>
      </w:r>
    </w:p>
    <w:p w:rsidR="00D50CAF" w:rsidRPr="00016933" w:rsidRDefault="00D50CAF" w:rsidP="0044555F">
      <w:pPr>
        <w:pStyle w:val="ConsPlusNormal"/>
        <w:ind w:firstLine="709"/>
        <w:jc w:val="both"/>
        <w:rPr>
          <w:sz w:val="28"/>
          <w:szCs w:val="28"/>
        </w:rPr>
      </w:pPr>
      <w:r w:rsidRPr="00016933">
        <w:rPr>
          <w:sz w:val="28"/>
          <w:szCs w:val="28"/>
        </w:rPr>
        <w:t>По результатам осмотра составляется протокол осмотра.</w:t>
      </w:r>
    </w:p>
    <w:p w:rsidR="00D50CAF" w:rsidRPr="00016933" w:rsidRDefault="00D50CAF" w:rsidP="001135F3">
      <w:pPr>
        <w:pStyle w:val="ConsPlusNormal"/>
        <w:ind w:firstLine="0"/>
        <w:jc w:val="both"/>
        <w:rPr>
          <w:sz w:val="28"/>
          <w:szCs w:val="28"/>
        </w:rPr>
      </w:pPr>
      <w:r w:rsidRPr="00016933">
        <w:rPr>
          <w:sz w:val="28"/>
          <w:szCs w:val="28"/>
        </w:rPr>
        <w:t>4.6.9. Под опросом понимается контрольное действие, заключающееся в получении инспектором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rsidR="00D50CAF" w:rsidRPr="00CE2B86"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мероприятия в случае, если полученные сведения имеют значение для контрольного мероприятия.</w:t>
      </w:r>
    </w:p>
    <w:p w:rsidR="00D50CAF" w:rsidRPr="00016933" w:rsidRDefault="00D50CAF" w:rsidP="001135F3">
      <w:pPr>
        <w:pStyle w:val="ConsPlusNormal"/>
        <w:ind w:firstLine="0"/>
        <w:jc w:val="both"/>
        <w:rPr>
          <w:sz w:val="28"/>
          <w:szCs w:val="28"/>
        </w:rPr>
      </w:pPr>
      <w:r w:rsidRPr="00016933">
        <w:rPr>
          <w:sz w:val="28"/>
          <w:szCs w:val="28"/>
        </w:rPr>
        <w:t xml:space="preserve">4.6.10. При осуществлении осмотра, опроса 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D50CAF" w:rsidRPr="00016933" w:rsidRDefault="00D50CAF" w:rsidP="0044555F">
      <w:pPr>
        <w:pStyle w:val="ConsPlusNormal"/>
        <w:ind w:firstLine="709"/>
        <w:jc w:val="both"/>
        <w:rPr>
          <w:sz w:val="28"/>
          <w:szCs w:val="28"/>
        </w:rPr>
      </w:pPr>
      <w:r w:rsidRPr="00016933">
        <w:rPr>
          <w:sz w:val="28"/>
          <w:szCs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D50CAF" w:rsidRPr="00016933" w:rsidRDefault="00D50CAF" w:rsidP="0044555F">
      <w:pPr>
        <w:pStyle w:val="ConsPlusNormal"/>
        <w:ind w:firstLine="709"/>
        <w:jc w:val="both"/>
        <w:rPr>
          <w:sz w:val="28"/>
          <w:szCs w:val="28"/>
        </w:rPr>
      </w:pPr>
      <w:r w:rsidRPr="00016933">
        <w:rPr>
          <w:sz w:val="28"/>
          <w:szCs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D50CAF" w:rsidRPr="00016933" w:rsidRDefault="00D50CAF" w:rsidP="001135F3">
      <w:pPr>
        <w:pStyle w:val="ConsPlusNormal"/>
        <w:ind w:firstLine="0"/>
        <w:jc w:val="both"/>
        <w:rPr>
          <w:rFonts w:cs="Arial"/>
          <w:color w:val="FF0000"/>
          <w:sz w:val="28"/>
          <w:szCs w:val="28"/>
        </w:rPr>
      </w:pPr>
      <w:r w:rsidRPr="00016933">
        <w:rPr>
          <w:sz w:val="28"/>
          <w:szCs w:val="28"/>
        </w:rPr>
        <w:t>4.6.11. Представление контролируемым лицом истребуемых документов, письменных объяснений, проведение экспертизы осуществляется в соответствии с пунктами 4.5.5, 4.5.6 и 4.5.</w:t>
      </w:r>
      <w:r>
        <w:rPr>
          <w:sz w:val="28"/>
          <w:szCs w:val="28"/>
        </w:rPr>
        <w:t>7</w:t>
      </w:r>
      <w:r w:rsidRPr="00016933">
        <w:rPr>
          <w:sz w:val="28"/>
          <w:szCs w:val="28"/>
        </w:rPr>
        <w:t xml:space="preserve"> настоящего Положения.</w:t>
      </w:r>
    </w:p>
    <w:p w:rsidR="00D50CAF" w:rsidRPr="00016933" w:rsidRDefault="00D50CAF" w:rsidP="001135F3">
      <w:pPr>
        <w:pStyle w:val="ConsPlusNormal"/>
        <w:ind w:firstLine="0"/>
        <w:jc w:val="both"/>
        <w:rPr>
          <w:sz w:val="28"/>
          <w:szCs w:val="28"/>
        </w:rPr>
      </w:pPr>
      <w:r>
        <w:rPr>
          <w:sz w:val="28"/>
          <w:szCs w:val="28"/>
        </w:rPr>
        <w:t>4.6.</w:t>
      </w:r>
      <w:r w:rsidRPr="00016933">
        <w:rPr>
          <w:sz w:val="28"/>
          <w:szCs w:val="28"/>
        </w:rPr>
        <w:t>12. По окончании проведения выездной проверки инспектор составляет акт выездной проверки.</w:t>
      </w:r>
    </w:p>
    <w:p w:rsidR="00D50CAF" w:rsidRPr="00016933" w:rsidRDefault="00D50CAF" w:rsidP="0044555F">
      <w:pPr>
        <w:pStyle w:val="ConsPlusNormal"/>
        <w:ind w:firstLine="709"/>
        <w:jc w:val="both"/>
        <w:rPr>
          <w:sz w:val="28"/>
          <w:szCs w:val="28"/>
        </w:rPr>
      </w:pPr>
      <w:r w:rsidRPr="00016933">
        <w:rPr>
          <w:sz w:val="28"/>
          <w:szCs w:val="28"/>
        </w:rPr>
        <w:t>Информация о проведении фотосъемки, аудио- и видеозаписи отражается в акте проверки.</w:t>
      </w:r>
    </w:p>
    <w:p w:rsidR="00D50CAF" w:rsidRDefault="00D50CAF" w:rsidP="0044555F">
      <w:pPr>
        <w:pStyle w:val="ConsPlusNormal"/>
        <w:ind w:firstLine="709"/>
        <w:jc w:val="both"/>
        <w:rPr>
          <w:rFonts w:cs="Arial"/>
          <w:sz w:val="28"/>
          <w:szCs w:val="28"/>
        </w:rPr>
      </w:pPr>
      <w:r w:rsidRPr="00016933">
        <w:rPr>
          <w:sz w:val="28"/>
          <w:szCs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D50CAF" w:rsidRPr="00016933" w:rsidRDefault="00D50CAF"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4.6</w:t>
      </w:r>
      <w:r w:rsidRPr="00016933">
        <w:rPr>
          <w:rFonts w:ascii="Times New Roman" w:hAnsi="Times New Roman"/>
          <w:sz w:val="28"/>
          <w:szCs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w:t>
      </w:r>
      <w:r w:rsidRPr="00016933">
        <w:rPr>
          <w:rFonts w:ascii="Times New Roman" w:hAnsi="Times New Roman"/>
          <w:sz w:val="28"/>
          <w:szCs w:val="28"/>
        </w:rPr>
        <w:lastRenderedPageBreak/>
        <w:t xml:space="preserve">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Pr="00016933">
          <w:rPr>
            <w:rFonts w:ascii="Times New Roman" w:hAnsi="Times New Roman"/>
            <w:sz w:val="28"/>
            <w:szCs w:val="28"/>
          </w:rPr>
          <w:t>частями 4</w:t>
        </w:r>
      </w:hyperlink>
      <w:r w:rsidRPr="00016933">
        <w:rPr>
          <w:rFonts w:ascii="Times New Roman" w:hAnsi="Times New Roman"/>
          <w:sz w:val="28"/>
          <w:szCs w:val="28"/>
        </w:rPr>
        <w:t xml:space="preserve"> и </w:t>
      </w:r>
      <w:hyperlink r:id="rId12" w:tooltip="Федеральный закон от 31.07.2020 N 248-ФЗ" w:history="1">
        <w:r w:rsidRPr="00016933">
          <w:rPr>
            <w:rFonts w:ascii="Times New Roman" w:hAnsi="Times New Roman"/>
            <w:sz w:val="28"/>
            <w:szCs w:val="28"/>
          </w:rPr>
          <w:t>5 статьи 21</w:t>
        </w:r>
      </w:hyperlink>
      <w:r w:rsidRPr="00016933">
        <w:rPr>
          <w:rFonts w:ascii="Times New Roman" w:hAnsi="Times New Roman"/>
          <w:sz w:val="28"/>
          <w:szCs w:val="28"/>
        </w:rPr>
        <w:t xml:space="preserve"> Федеральным законом № 248-ФЗ. </w:t>
      </w:r>
    </w:p>
    <w:p w:rsidR="00D50CAF" w:rsidRPr="00016933" w:rsidRDefault="00D50CAF" w:rsidP="0044555F">
      <w:pPr>
        <w:pStyle w:val="a8"/>
        <w:widowControl/>
        <w:tabs>
          <w:tab w:val="left" w:pos="1134"/>
        </w:tabs>
        <w:ind w:left="0" w:firstLine="709"/>
        <w:jc w:val="both"/>
        <w:rPr>
          <w:rFonts w:ascii="Times New Roman" w:hAnsi="Times New Roman"/>
          <w:sz w:val="28"/>
          <w:szCs w:val="28"/>
        </w:rPr>
      </w:pPr>
      <w:r w:rsidRPr="00016933">
        <w:rPr>
          <w:rFonts w:ascii="Times New Roman" w:hAnsi="Times New Roman"/>
          <w:sz w:val="28"/>
          <w:szCs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D50CAF" w:rsidRPr="00016933" w:rsidRDefault="00D50CAF" w:rsidP="001135F3">
      <w:pPr>
        <w:pStyle w:val="a8"/>
        <w:widowControl/>
        <w:tabs>
          <w:tab w:val="left" w:pos="1134"/>
        </w:tabs>
        <w:ind w:left="0"/>
        <w:jc w:val="both"/>
        <w:rPr>
          <w:rFonts w:ascii="Times New Roman" w:hAnsi="Times New Roman"/>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D50CAF" w:rsidRDefault="00D50CAF" w:rsidP="001135F3">
      <w:pPr>
        <w:widowControl/>
        <w:jc w:val="both"/>
        <w:rPr>
          <w:rFonts w:ascii="Times New Roman" w:hAnsi="Times New Roman" w:cs="Times New Roman"/>
          <w:sz w:val="28"/>
          <w:szCs w:val="28"/>
        </w:rPr>
      </w:pPr>
      <w:r w:rsidRPr="00016933">
        <w:rPr>
          <w:rFonts w:ascii="Times New Roman" w:hAnsi="Times New Roman" w:cs="Times New Roman"/>
          <w:sz w:val="28"/>
          <w:szCs w:val="28"/>
        </w:rPr>
        <w:t>1) временной нетрудоспособности</w:t>
      </w:r>
      <w:r>
        <w:rPr>
          <w:rFonts w:ascii="Times New Roman" w:hAnsi="Times New Roman" w:cs="Times New Roman"/>
          <w:sz w:val="28"/>
          <w:szCs w:val="28"/>
        </w:rPr>
        <w:t>;</w:t>
      </w:r>
    </w:p>
    <w:p w:rsidR="00D50CAF" w:rsidRDefault="00D50CAF" w:rsidP="001135F3">
      <w:pPr>
        <w:widowControl/>
        <w:jc w:val="both"/>
        <w:rPr>
          <w:rFonts w:ascii="Times New Roman" w:hAnsi="Times New Roman" w:cs="Times New Roman"/>
          <w:sz w:val="28"/>
          <w:szCs w:val="28"/>
        </w:rPr>
      </w:pPr>
      <w:r>
        <w:rPr>
          <w:rFonts w:ascii="Times New Roman" w:hAnsi="Times New Roman" w:cs="Times New Roman"/>
          <w:sz w:val="28"/>
          <w:szCs w:val="28"/>
        </w:rPr>
        <w:t>2) необходимости явки по вызову (извещениям, повесткам) судов, правоохранительных органов, военных комиссариатов;</w:t>
      </w:r>
    </w:p>
    <w:p w:rsidR="00D50CAF" w:rsidRDefault="00D50CAF" w:rsidP="001135F3">
      <w:pPr>
        <w:widowControl/>
        <w:jc w:val="both"/>
        <w:rPr>
          <w:rFonts w:ascii="Times New Roman" w:hAnsi="Times New Roman" w:cs="Times New Roman"/>
          <w:sz w:val="28"/>
          <w:szCs w:val="28"/>
        </w:rPr>
      </w:pPr>
      <w:r>
        <w:rPr>
          <w:rFonts w:ascii="Times New Roman" w:hAnsi="Times New Roman" w:cs="Times New Roman"/>
          <w:sz w:val="28"/>
          <w:szCs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D50CAF" w:rsidRPr="00F94E5A" w:rsidRDefault="00D50CAF" w:rsidP="001135F3">
      <w:pPr>
        <w:suppressAutoHyphens/>
        <w:jc w:val="both"/>
        <w:rPr>
          <w:rFonts w:ascii="Times New Roman" w:hAnsi="Times New Roman" w:cs="Times New Roman"/>
          <w:sz w:val="28"/>
          <w:szCs w:val="28"/>
        </w:rPr>
      </w:pPr>
      <w:r w:rsidRPr="00016933">
        <w:rPr>
          <w:rFonts w:ascii="Times New Roman" w:hAnsi="Times New Roman" w:cs="Times New Roman"/>
          <w:sz w:val="28"/>
          <w:szCs w:val="28"/>
        </w:rPr>
        <w:t>4) нахождения в служебной командировке.</w:t>
      </w:r>
    </w:p>
    <w:p w:rsidR="00D50CAF" w:rsidRDefault="00D50CAF" w:rsidP="0044555F">
      <w:pPr>
        <w:pStyle w:val="ConsPlusNormal"/>
        <w:ind w:firstLine="709"/>
        <w:jc w:val="both"/>
        <w:rPr>
          <w:sz w:val="28"/>
          <w:szCs w:val="28"/>
        </w:rPr>
      </w:pPr>
      <w:r>
        <w:rPr>
          <w:sz w:val="28"/>
          <w:szCs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D50CAF" w:rsidRPr="001135F3" w:rsidRDefault="00D50CAF" w:rsidP="001135F3">
      <w:pPr>
        <w:pStyle w:val="ConsPlusNormal"/>
        <w:ind w:firstLine="0"/>
        <w:rPr>
          <w:i/>
          <w:sz w:val="28"/>
          <w:szCs w:val="28"/>
        </w:rPr>
      </w:pPr>
      <w:r w:rsidRPr="001135F3">
        <w:rPr>
          <w:b/>
          <w:i/>
          <w:sz w:val="28"/>
          <w:szCs w:val="28"/>
        </w:rPr>
        <w:t>4.7.</w:t>
      </w:r>
      <w:r w:rsidRPr="001135F3">
        <w:rPr>
          <w:i/>
          <w:sz w:val="28"/>
          <w:szCs w:val="28"/>
        </w:rPr>
        <w:t xml:space="preserve"> Инспекционный визит, рейдовый осмотр</w:t>
      </w:r>
    </w:p>
    <w:p w:rsidR="00D50CAF" w:rsidRPr="00016933" w:rsidRDefault="00D50CAF" w:rsidP="001135F3">
      <w:pPr>
        <w:pStyle w:val="HTML"/>
        <w:jc w:val="both"/>
        <w:rPr>
          <w:rFonts w:ascii="Times New Roman" w:hAnsi="Times New Roman" w:cs="Times New Roman"/>
          <w:sz w:val="28"/>
          <w:szCs w:val="28"/>
        </w:rPr>
      </w:pPr>
      <w:r w:rsidRPr="00DF3D11">
        <w:rPr>
          <w:rFonts w:ascii="Times New Roman" w:hAnsi="Times New Roman" w:cs="Times New Roman"/>
          <w:sz w:val="28"/>
          <w:szCs w:val="28"/>
        </w:rPr>
        <w:t xml:space="preserve">4.7.1. </w:t>
      </w:r>
      <w:r w:rsidRPr="00016933">
        <w:rPr>
          <w:rFonts w:ascii="Times New Roman" w:hAnsi="Times New Roman" w:cs="Times New Roman"/>
          <w:sz w:val="28"/>
          <w:szCs w:val="28"/>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Инспекционный визит проводится без предварительного уведомления контролируемого лица и собственника производственного объекта.</w:t>
      </w:r>
    </w:p>
    <w:p w:rsidR="00D50CAF" w:rsidRPr="00016933" w:rsidRDefault="00D50CAF" w:rsidP="0044555F">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Контролируемые лица или их представители обязаны обеспечить беспрепятственный доступ инспектора в здания, сооружения, помещения.</w:t>
      </w:r>
    </w:p>
    <w:p w:rsidR="00D50CAF" w:rsidRPr="0050349F"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D50CAF" w:rsidRPr="00016933" w:rsidRDefault="00D50CAF" w:rsidP="001135F3">
      <w:pPr>
        <w:pStyle w:val="a8"/>
        <w:widowControl/>
        <w:tabs>
          <w:tab w:val="left" w:pos="1134"/>
        </w:tabs>
        <w:ind w:left="0"/>
        <w:jc w:val="both"/>
        <w:rPr>
          <w:rFonts w:ascii="Times New Roman" w:hAnsi="Times New Roman"/>
          <w:sz w:val="28"/>
          <w:szCs w:val="28"/>
        </w:rPr>
      </w:pPr>
      <w:r w:rsidRPr="00016933">
        <w:rPr>
          <w:rFonts w:ascii="Times New Roman" w:hAnsi="Times New Roman"/>
          <w:sz w:val="28"/>
          <w:szCs w:val="28"/>
        </w:rPr>
        <w:t>4.7.2. Перечень допустимых контрольных действий в ходе инспекционного визита:</w:t>
      </w:r>
    </w:p>
    <w:p w:rsidR="00D50CAF" w:rsidRPr="00016933" w:rsidRDefault="00D50CAF" w:rsidP="001135F3">
      <w:pPr>
        <w:pStyle w:val="ConsPlusNormal"/>
        <w:ind w:firstLine="0"/>
        <w:jc w:val="both"/>
        <w:rPr>
          <w:sz w:val="28"/>
          <w:szCs w:val="28"/>
        </w:rPr>
      </w:pPr>
      <w:bookmarkStart w:id="6" w:name="_Hlk73715943"/>
      <w:r w:rsidRPr="00016933">
        <w:rPr>
          <w:sz w:val="28"/>
          <w:szCs w:val="28"/>
        </w:rPr>
        <w:t>а) осмотр;</w:t>
      </w:r>
    </w:p>
    <w:p w:rsidR="00D50CAF" w:rsidRPr="00016933" w:rsidRDefault="00D50CAF" w:rsidP="001135F3">
      <w:pPr>
        <w:pStyle w:val="ConsPlusNormal"/>
        <w:ind w:firstLine="0"/>
        <w:jc w:val="both"/>
        <w:rPr>
          <w:sz w:val="28"/>
          <w:szCs w:val="28"/>
        </w:rPr>
      </w:pPr>
      <w:r w:rsidRPr="00016933">
        <w:rPr>
          <w:sz w:val="28"/>
          <w:szCs w:val="28"/>
        </w:rPr>
        <w:t>б) опрос;</w:t>
      </w:r>
    </w:p>
    <w:p w:rsidR="00D50CAF" w:rsidRPr="00016933" w:rsidRDefault="00D50CAF" w:rsidP="001135F3">
      <w:pPr>
        <w:pStyle w:val="ConsPlusNormal"/>
        <w:ind w:firstLine="0"/>
        <w:jc w:val="both"/>
        <w:rPr>
          <w:sz w:val="28"/>
          <w:szCs w:val="28"/>
        </w:rPr>
      </w:pPr>
      <w:r w:rsidRPr="00016933">
        <w:rPr>
          <w:sz w:val="28"/>
          <w:szCs w:val="28"/>
        </w:rPr>
        <w:t>в) получение письменных объяснений;</w:t>
      </w:r>
    </w:p>
    <w:p w:rsidR="00D50CAF" w:rsidRPr="00016933" w:rsidRDefault="00D50CAF" w:rsidP="001135F3">
      <w:pPr>
        <w:pStyle w:val="ConsPlusNormal"/>
        <w:ind w:firstLine="0"/>
        <w:jc w:val="both"/>
        <w:rPr>
          <w:sz w:val="28"/>
          <w:szCs w:val="28"/>
        </w:rPr>
      </w:pPr>
      <w:r w:rsidRPr="00016933">
        <w:rPr>
          <w:sz w:val="28"/>
          <w:szCs w:val="28"/>
        </w:rPr>
        <w:t>г) истребование документов</w:t>
      </w:r>
      <w:bookmarkEnd w:id="6"/>
      <w:r w:rsidRPr="00016933">
        <w:rPr>
          <w:sz w:val="28"/>
          <w:szCs w:val="28"/>
        </w:rPr>
        <w:t>,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D50CAF" w:rsidRPr="00016933" w:rsidRDefault="00D50CAF" w:rsidP="0044555F">
      <w:pPr>
        <w:pStyle w:val="ConsPlusNormal"/>
        <w:ind w:firstLine="709"/>
        <w:jc w:val="both"/>
        <w:rPr>
          <w:rFonts w:cs="Arial"/>
          <w:color w:val="FF0000"/>
          <w:sz w:val="28"/>
          <w:szCs w:val="28"/>
        </w:rPr>
      </w:pPr>
      <w:r w:rsidRPr="00016933">
        <w:rPr>
          <w:sz w:val="28"/>
          <w:szCs w:val="28"/>
        </w:rPr>
        <w:t xml:space="preserve">Инспекционный визит допускается проводить с использованием средств дистанционного взаимодействия, в том числе посредством аудио- </w:t>
      </w:r>
      <w:r w:rsidRPr="00016933">
        <w:rPr>
          <w:sz w:val="28"/>
          <w:szCs w:val="28"/>
        </w:rPr>
        <w:lastRenderedPageBreak/>
        <w:t xml:space="preserve">или видеосвязи. </w:t>
      </w:r>
    </w:p>
    <w:p w:rsidR="00D50CAF" w:rsidRPr="0047727C" w:rsidRDefault="00D50CAF" w:rsidP="001135F3">
      <w:pPr>
        <w:pStyle w:val="HTML"/>
        <w:jc w:val="both"/>
        <w:rPr>
          <w:rFonts w:ascii="Times New Roman" w:hAnsi="Times New Roman" w:cs="Times New Roman"/>
          <w:sz w:val="28"/>
          <w:szCs w:val="28"/>
        </w:rPr>
      </w:pPr>
      <w:r w:rsidRPr="00016933">
        <w:rPr>
          <w:rFonts w:ascii="Times New Roman" w:hAnsi="Times New Roman" w:cs="Times New Roman"/>
          <w:sz w:val="28"/>
          <w:szCs w:val="28"/>
        </w:rPr>
        <w:t>4.7.3. 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Федерального закона № 248-ФЗ.</w:t>
      </w:r>
    </w:p>
    <w:p w:rsidR="00D50CAF" w:rsidRPr="00E553C2" w:rsidRDefault="00D50CAF" w:rsidP="001135F3">
      <w:pPr>
        <w:pStyle w:val="HTML"/>
        <w:jc w:val="both"/>
        <w:rPr>
          <w:rFonts w:ascii="Verdana" w:hAnsi="Verdana" w:cs="Verdana"/>
          <w:sz w:val="28"/>
          <w:szCs w:val="28"/>
        </w:rPr>
      </w:pPr>
      <w:r>
        <w:rPr>
          <w:rFonts w:ascii="Times New Roman" w:hAnsi="Times New Roman" w:cs="Times New Roman"/>
          <w:sz w:val="28"/>
          <w:szCs w:val="28"/>
        </w:rPr>
        <w:t>4.7.4</w:t>
      </w:r>
      <w:r w:rsidRPr="00574784">
        <w:rPr>
          <w:rFonts w:ascii="Times New Roman" w:hAnsi="Times New Roman" w:cs="Times New Roman"/>
          <w:sz w:val="28"/>
          <w:szCs w:val="28"/>
        </w:rPr>
        <w:t xml:space="preserve">. </w:t>
      </w:r>
      <w:r w:rsidRPr="00E553C2">
        <w:rPr>
          <w:rFonts w:ascii="Times New Roman" w:hAnsi="Times New Roman" w:cs="Times New Roman"/>
          <w:sz w:val="28"/>
          <w:szCs w:val="28"/>
        </w:rPr>
        <w:t>Рейдовый осмотр проводится в отношении любого числа контролируемых лиц, осуществляющих владение, пользование или управление производственным объектом.</w:t>
      </w:r>
    </w:p>
    <w:p w:rsidR="00D50CAF" w:rsidRPr="00016933" w:rsidRDefault="00D50CAF" w:rsidP="0044555F">
      <w:pPr>
        <w:pStyle w:val="HTML"/>
        <w:ind w:firstLine="709"/>
        <w:jc w:val="both"/>
        <w:rPr>
          <w:rFonts w:ascii="Verdana" w:hAnsi="Verdana" w:cs="Verdana"/>
          <w:sz w:val="28"/>
          <w:szCs w:val="28"/>
        </w:rPr>
      </w:pPr>
      <w:r w:rsidRPr="00016933">
        <w:rPr>
          <w:rFonts w:ascii="Times New Roman" w:hAnsi="Times New Roman" w:cs="Times New Roman"/>
          <w:sz w:val="28"/>
          <w:szCs w:val="28"/>
        </w:rPr>
        <w:t>Срок взаимодействия с одним контролируемым лицом в период проведения рейдового осмотра не может превышать один рабочий день.</w:t>
      </w:r>
    </w:p>
    <w:p w:rsidR="00D50CAF" w:rsidRPr="003038DA" w:rsidRDefault="00D50CAF" w:rsidP="001135F3">
      <w:pPr>
        <w:pStyle w:val="a8"/>
        <w:widowControl/>
        <w:tabs>
          <w:tab w:val="left" w:pos="1134"/>
        </w:tabs>
        <w:ind w:left="0"/>
        <w:jc w:val="both"/>
        <w:rPr>
          <w:rFonts w:ascii="Times New Roman" w:hAnsi="Times New Roman"/>
          <w:sz w:val="28"/>
          <w:szCs w:val="28"/>
        </w:rPr>
      </w:pPr>
      <w:r w:rsidRPr="00016933">
        <w:rPr>
          <w:rFonts w:ascii="Times New Roman" w:hAnsi="Times New Roman"/>
          <w:sz w:val="28"/>
          <w:szCs w:val="28"/>
        </w:rPr>
        <w:t>4.7.</w:t>
      </w:r>
      <w:r>
        <w:rPr>
          <w:rFonts w:ascii="Times New Roman" w:hAnsi="Times New Roman"/>
          <w:sz w:val="28"/>
          <w:szCs w:val="28"/>
        </w:rPr>
        <w:t>5</w:t>
      </w:r>
      <w:r w:rsidRPr="00016933">
        <w:rPr>
          <w:rFonts w:ascii="Times New Roman" w:hAnsi="Times New Roman"/>
          <w:sz w:val="28"/>
          <w:szCs w:val="28"/>
        </w:rPr>
        <w:t>. Перечень допустимых контрольных действий в ходе рейдового осмотра</w:t>
      </w:r>
      <w:r>
        <w:rPr>
          <w:rFonts w:ascii="Times New Roman" w:hAnsi="Times New Roman"/>
          <w:sz w:val="28"/>
          <w:szCs w:val="28"/>
        </w:rPr>
        <w:t>:</w:t>
      </w:r>
    </w:p>
    <w:p w:rsidR="00D50CAF" w:rsidRDefault="00D50CAF" w:rsidP="001135F3">
      <w:pPr>
        <w:pStyle w:val="ConsPlusNormal"/>
        <w:ind w:firstLine="0"/>
        <w:jc w:val="both"/>
        <w:rPr>
          <w:sz w:val="28"/>
          <w:szCs w:val="28"/>
        </w:rPr>
      </w:pPr>
      <w:bookmarkStart w:id="7" w:name="_Hlk73715920"/>
      <w:r>
        <w:rPr>
          <w:sz w:val="28"/>
          <w:szCs w:val="28"/>
        </w:rPr>
        <w:t>а) осмотр;</w:t>
      </w:r>
    </w:p>
    <w:p w:rsidR="00D50CAF" w:rsidRDefault="00D50CAF" w:rsidP="001135F3">
      <w:pPr>
        <w:pStyle w:val="ConsPlusNormal"/>
        <w:ind w:firstLine="0"/>
        <w:jc w:val="both"/>
        <w:rPr>
          <w:sz w:val="28"/>
          <w:szCs w:val="28"/>
        </w:rPr>
      </w:pPr>
      <w:r>
        <w:rPr>
          <w:sz w:val="28"/>
          <w:szCs w:val="28"/>
        </w:rPr>
        <w:t>б) опрос;</w:t>
      </w:r>
    </w:p>
    <w:p w:rsidR="00D50CAF" w:rsidRDefault="00D50CAF" w:rsidP="001135F3">
      <w:pPr>
        <w:pStyle w:val="ConsPlusNormal"/>
        <w:ind w:firstLine="0"/>
        <w:jc w:val="both"/>
        <w:rPr>
          <w:sz w:val="28"/>
          <w:szCs w:val="28"/>
        </w:rPr>
      </w:pPr>
      <w:r>
        <w:rPr>
          <w:sz w:val="28"/>
          <w:szCs w:val="28"/>
        </w:rPr>
        <w:t>в) получение письменных объяснений;</w:t>
      </w:r>
    </w:p>
    <w:p w:rsidR="00D50CAF" w:rsidRDefault="00D50CAF" w:rsidP="001135F3">
      <w:pPr>
        <w:pStyle w:val="ConsPlusNormal"/>
        <w:ind w:firstLine="0"/>
        <w:jc w:val="both"/>
        <w:rPr>
          <w:sz w:val="28"/>
          <w:szCs w:val="28"/>
        </w:rPr>
      </w:pPr>
      <w:r>
        <w:rPr>
          <w:sz w:val="28"/>
          <w:szCs w:val="28"/>
        </w:rPr>
        <w:t>г) истребование документов;</w:t>
      </w:r>
    </w:p>
    <w:p w:rsidR="00D50CAF" w:rsidRPr="003F4B5E" w:rsidRDefault="00D50CAF" w:rsidP="001135F3">
      <w:pPr>
        <w:pStyle w:val="ConsPlusNormal"/>
        <w:ind w:firstLine="0"/>
        <w:jc w:val="both"/>
        <w:rPr>
          <w:rFonts w:cs="Arial"/>
          <w:sz w:val="28"/>
          <w:szCs w:val="28"/>
          <w:shd w:val="clear" w:color="auto" w:fill="F1C100"/>
        </w:rPr>
      </w:pPr>
      <w:r>
        <w:rPr>
          <w:sz w:val="28"/>
          <w:szCs w:val="28"/>
        </w:rPr>
        <w:t xml:space="preserve">д) </w:t>
      </w:r>
      <w:r w:rsidRPr="003F4B5E">
        <w:rPr>
          <w:sz w:val="28"/>
          <w:szCs w:val="28"/>
        </w:rPr>
        <w:t>экспертиза</w:t>
      </w:r>
      <w:bookmarkEnd w:id="7"/>
      <w:r w:rsidRPr="003F4B5E">
        <w:rPr>
          <w:sz w:val="28"/>
          <w:szCs w:val="28"/>
        </w:rPr>
        <w:t>.</w:t>
      </w:r>
    </w:p>
    <w:p w:rsidR="00D50CAF" w:rsidRPr="003F4B5E" w:rsidRDefault="00D50CAF" w:rsidP="001135F3">
      <w:pPr>
        <w:pStyle w:val="HTML"/>
        <w:jc w:val="both"/>
        <w:rPr>
          <w:rFonts w:ascii="Verdana" w:hAnsi="Verdana" w:cs="Verdana"/>
          <w:sz w:val="28"/>
          <w:szCs w:val="28"/>
        </w:rPr>
      </w:pPr>
      <w:r w:rsidRPr="003F4B5E">
        <w:rPr>
          <w:rFonts w:ascii="Times New Roman" w:hAnsi="Times New Roman" w:cs="Times New Roman"/>
          <w:sz w:val="28"/>
          <w:szCs w:val="28"/>
        </w:rPr>
        <w:t>4.7.6.Контролируемые лица, которые владеют, пользуются или управляют производственными объектами, обязаны обеспечить в ходе рейдового осмотра беспрепятственный доступ инспекторам к производственным объектам, указанным в решении о проведении рейдового осмотра, а также во все помещения (за исключением жилых помещений).</w:t>
      </w:r>
    </w:p>
    <w:p w:rsidR="00D50CAF" w:rsidRPr="00C5024F" w:rsidRDefault="00D50CAF" w:rsidP="001135F3">
      <w:pPr>
        <w:pStyle w:val="HTML"/>
        <w:jc w:val="both"/>
        <w:rPr>
          <w:rFonts w:ascii="Verdana" w:hAnsi="Verdana" w:cs="Verdana"/>
          <w:sz w:val="28"/>
          <w:szCs w:val="28"/>
        </w:rPr>
      </w:pPr>
      <w:r w:rsidRPr="003F4B5E">
        <w:rPr>
          <w:rFonts w:ascii="Times New Roman" w:hAnsi="Times New Roman" w:cs="Times New Roman"/>
          <w:sz w:val="28"/>
          <w:szCs w:val="28"/>
        </w:rPr>
        <w:t>4.7.7. В случае, если в результате рейдового осмотра были выявлены нарушения обязательных требований, инспектор на месте проведения рейдового осмотра составляет акт контрольного мероприятия в отношении каждого контролируемого лица, допустившего нарушение обязательных требований.</w:t>
      </w:r>
    </w:p>
    <w:p w:rsidR="00D50CAF" w:rsidRPr="00F94A04" w:rsidRDefault="00D50CAF" w:rsidP="001135F3">
      <w:pPr>
        <w:pStyle w:val="HTML"/>
        <w:jc w:val="both"/>
        <w:rPr>
          <w:rFonts w:ascii="Times New Roman" w:hAnsi="Times New Roman" w:cs="Times New Roman"/>
          <w:sz w:val="28"/>
          <w:szCs w:val="28"/>
        </w:rPr>
      </w:pPr>
      <w:r w:rsidRPr="00A64CD4">
        <w:rPr>
          <w:rFonts w:ascii="Times New Roman" w:hAnsi="Times New Roman" w:cs="Times New Roman"/>
          <w:sz w:val="28"/>
          <w:szCs w:val="28"/>
        </w:rPr>
        <w:t>4.7.8.</w:t>
      </w:r>
      <w:r w:rsidRPr="00016933">
        <w:rPr>
          <w:rFonts w:ascii="Times New Roman" w:hAnsi="Times New Roman" w:cs="Times New Roman"/>
          <w:sz w:val="28"/>
          <w:szCs w:val="28"/>
        </w:rPr>
        <w:t xml:space="preserve"> Рейдовый осмотр может проводиться только по согласованию с органами прокуратуры, за исключением случаев его проведения в соответствии с пунктами 3-5 части 1 статьи 57 и частью 12 статьи 66 </w:t>
      </w:r>
      <w:r w:rsidRPr="00F94A04">
        <w:rPr>
          <w:rFonts w:ascii="Times New Roman" w:hAnsi="Times New Roman" w:cs="Times New Roman"/>
          <w:sz w:val="28"/>
          <w:szCs w:val="28"/>
        </w:rPr>
        <w:t>Федерального закона № 248-ФЗ.</w:t>
      </w:r>
    </w:p>
    <w:p w:rsidR="00D50CAF" w:rsidRPr="00F94A04" w:rsidRDefault="00D50CAF" w:rsidP="001135F3">
      <w:pPr>
        <w:pStyle w:val="ConsPlusNormal"/>
        <w:ind w:firstLine="0"/>
        <w:jc w:val="both"/>
        <w:rPr>
          <w:sz w:val="28"/>
          <w:szCs w:val="28"/>
        </w:rPr>
      </w:pPr>
      <w:r w:rsidRPr="00F94A04">
        <w:rPr>
          <w:sz w:val="28"/>
          <w:szCs w:val="28"/>
        </w:rPr>
        <w:t>4.7.9. Контрольные действия, предусмотренные пунктами 4.7.2 и 4.7.5 настоящего Положения, осуществляются в соответствии с пунктами 4.5.5 - 4.5.7, 4.6.8 - 4.6.10 настоящего Положения.</w:t>
      </w:r>
    </w:p>
    <w:p w:rsidR="00D50CAF" w:rsidRPr="001135F3" w:rsidRDefault="00D50CAF" w:rsidP="001135F3">
      <w:pPr>
        <w:pStyle w:val="ConsPlusNormal"/>
        <w:ind w:firstLine="0"/>
        <w:rPr>
          <w:i/>
          <w:sz w:val="28"/>
          <w:szCs w:val="28"/>
        </w:rPr>
      </w:pPr>
      <w:r w:rsidRPr="001135F3">
        <w:rPr>
          <w:b/>
          <w:i/>
          <w:sz w:val="28"/>
          <w:szCs w:val="28"/>
        </w:rPr>
        <w:t>4.8.</w:t>
      </w:r>
      <w:r w:rsidRPr="001135F3">
        <w:rPr>
          <w:i/>
          <w:sz w:val="28"/>
          <w:szCs w:val="28"/>
        </w:rPr>
        <w:t xml:space="preserve"> Наблюдение за соблюдением обязательных требований (мониторинг безопасности)</w:t>
      </w:r>
    </w:p>
    <w:p w:rsidR="00D50CAF" w:rsidRPr="003F4B5E" w:rsidRDefault="00D50CAF" w:rsidP="001135F3">
      <w:pPr>
        <w:pStyle w:val="a8"/>
        <w:widowControl/>
        <w:tabs>
          <w:tab w:val="left" w:pos="1134"/>
        </w:tabs>
        <w:ind w:left="0"/>
        <w:jc w:val="both"/>
        <w:rPr>
          <w:rFonts w:ascii="Times New Roman" w:hAnsi="Times New Roman"/>
          <w:sz w:val="28"/>
          <w:szCs w:val="28"/>
        </w:rPr>
      </w:pPr>
      <w:r w:rsidRPr="003F4B5E">
        <w:rPr>
          <w:rFonts w:ascii="Times New Roman" w:hAnsi="Times New Roman"/>
          <w:sz w:val="28"/>
          <w:szCs w:val="28"/>
        </w:rPr>
        <w:t xml:space="preserve">4.8.1. Контрольный орган при наблюдении за соблюдением обязательных требований (мониторинге безопасности) проводит сбор,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w:t>
      </w:r>
      <w:r w:rsidRPr="003F4B5E">
        <w:rPr>
          <w:rFonts w:ascii="Times New Roman" w:hAnsi="Times New Roman"/>
          <w:sz w:val="28"/>
          <w:szCs w:val="28"/>
        </w:rPr>
        <w:lastRenderedPageBreak/>
        <w:t>средств фиксации правонарушений, имеющих функции фото- и киносъемки, видеозаписи.</w:t>
      </w:r>
    </w:p>
    <w:p w:rsidR="00D50CAF" w:rsidRPr="003F4B5E" w:rsidRDefault="00D50CAF" w:rsidP="001135F3">
      <w:pPr>
        <w:pStyle w:val="HTML"/>
        <w:jc w:val="both"/>
        <w:rPr>
          <w:rFonts w:ascii="Times New Roman" w:hAnsi="Times New Roman" w:cs="Times New Roman"/>
          <w:sz w:val="28"/>
          <w:szCs w:val="28"/>
        </w:rPr>
      </w:pPr>
      <w:r w:rsidRPr="003F4B5E">
        <w:rPr>
          <w:rFonts w:ascii="Times New Roman" w:hAnsi="Times New Roman" w:cs="Times New Roman"/>
          <w:sz w:val="28"/>
          <w:szCs w:val="28"/>
        </w:rPr>
        <w:t>4.8.2. 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rsidR="00D50CAF" w:rsidRPr="003F4B5E" w:rsidRDefault="00D50CAF" w:rsidP="001135F3">
      <w:pPr>
        <w:pStyle w:val="HTML"/>
        <w:jc w:val="both"/>
        <w:rPr>
          <w:rFonts w:ascii="Times New Roman" w:hAnsi="Times New Roman" w:cs="Times New Roman"/>
          <w:sz w:val="28"/>
          <w:szCs w:val="28"/>
        </w:rPr>
      </w:pPr>
      <w:r w:rsidRPr="003F4B5E">
        <w:rPr>
          <w:rFonts w:ascii="Times New Roman" w:hAnsi="Times New Roman" w:cs="Times New Roman"/>
          <w:sz w:val="28"/>
          <w:szCs w:val="28"/>
        </w:rPr>
        <w:t>1) решение о проведении внепланового контрольного (надзорного) мероприятия в соответствии со статьей 60 Федерального закона № 248-ФЗ;</w:t>
      </w:r>
    </w:p>
    <w:p w:rsidR="00D50CAF" w:rsidRPr="003F4B5E" w:rsidRDefault="00D50CAF" w:rsidP="001135F3">
      <w:pPr>
        <w:pStyle w:val="HTML"/>
        <w:jc w:val="both"/>
        <w:rPr>
          <w:rFonts w:ascii="Times New Roman" w:hAnsi="Times New Roman" w:cs="Times New Roman"/>
          <w:sz w:val="28"/>
          <w:szCs w:val="28"/>
        </w:rPr>
      </w:pPr>
      <w:r w:rsidRPr="003F4B5E">
        <w:rPr>
          <w:rFonts w:ascii="Times New Roman" w:hAnsi="Times New Roman" w:cs="Times New Roman"/>
          <w:sz w:val="28"/>
          <w:szCs w:val="28"/>
        </w:rPr>
        <w:t>2) решение об объявлении предостережения;</w:t>
      </w:r>
    </w:p>
    <w:p w:rsidR="00D50CAF" w:rsidRPr="003F4B5E" w:rsidRDefault="00D50CAF" w:rsidP="001135F3">
      <w:pPr>
        <w:pStyle w:val="HTML"/>
        <w:jc w:val="both"/>
        <w:rPr>
          <w:rFonts w:ascii="Times New Roman" w:hAnsi="Times New Roman" w:cs="Times New Roman"/>
          <w:sz w:val="28"/>
          <w:szCs w:val="28"/>
        </w:rPr>
      </w:pPr>
      <w:r w:rsidRPr="003F4B5E">
        <w:rPr>
          <w:rFonts w:ascii="Times New Roman" w:hAnsi="Times New Roman" w:cs="Times New Roman"/>
          <w:sz w:val="28"/>
          <w:szCs w:val="28"/>
        </w:rPr>
        <w:t>3) решение о выдаче предписания об устранении выявленных нарушений в порядке, предусмотренном пунктом 1 части 2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3633A9" w:rsidRDefault="00D50CAF" w:rsidP="001135F3">
      <w:pPr>
        <w:pStyle w:val="HTML"/>
        <w:jc w:val="both"/>
        <w:rPr>
          <w:rFonts w:ascii="Times New Roman" w:hAnsi="Times New Roman" w:cs="Times New Roman"/>
          <w:sz w:val="28"/>
          <w:szCs w:val="28"/>
        </w:rPr>
      </w:pPr>
      <w:r w:rsidRPr="003F4B5E">
        <w:rPr>
          <w:rFonts w:ascii="Times New Roman" w:hAnsi="Times New Roman" w:cs="Times New Roman"/>
          <w:sz w:val="28"/>
          <w:szCs w:val="28"/>
        </w:rPr>
        <w:t>4) решение, закрепленное в федеральном законе о виде контроля, законе субъекта Российской Федерации о виде контроля в соответствии с частью 3 статьи 90 Федерального закона № 248-ФЗ, в случае указания такой возможности в федеральном законе о виде контроля, законе субъекта Российской Федерации о виде контроля.</w:t>
      </w:r>
    </w:p>
    <w:p w:rsidR="00D50CAF" w:rsidRPr="001135F3" w:rsidRDefault="00D50CAF" w:rsidP="001135F3">
      <w:pPr>
        <w:pStyle w:val="ConsPlusNormal"/>
        <w:ind w:firstLine="0"/>
        <w:rPr>
          <w:i/>
          <w:sz w:val="28"/>
          <w:szCs w:val="28"/>
        </w:rPr>
      </w:pPr>
      <w:r w:rsidRPr="001135F3">
        <w:rPr>
          <w:b/>
          <w:i/>
          <w:sz w:val="28"/>
          <w:szCs w:val="28"/>
        </w:rPr>
        <w:t>4.9.</w:t>
      </w:r>
      <w:r w:rsidRPr="001135F3">
        <w:rPr>
          <w:i/>
          <w:sz w:val="28"/>
          <w:szCs w:val="28"/>
        </w:rPr>
        <w:t xml:space="preserve"> Выездное обследование</w:t>
      </w:r>
    </w:p>
    <w:p w:rsidR="00D50CAF" w:rsidRPr="003F4B5E" w:rsidRDefault="00D50CAF"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4.9.</w:t>
      </w:r>
      <w:r w:rsidRPr="003F4B5E">
        <w:rPr>
          <w:rFonts w:ascii="Times New Roman" w:hAnsi="Times New Roman"/>
          <w:sz w:val="28"/>
          <w:szCs w:val="28"/>
        </w:rPr>
        <w:t>1. Выездное обследование проводится в целях оценки соблюдения контролируемыми лицами обязательных требований.</w:t>
      </w:r>
    </w:p>
    <w:p w:rsidR="00D50CAF" w:rsidRPr="003F4B5E" w:rsidRDefault="00D50CAF" w:rsidP="001135F3">
      <w:pPr>
        <w:pStyle w:val="a8"/>
        <w:widowControl/>
        <w:tabs>
          <w:tab w:val="left" w:pos="1134"/>
        </w:tabs>
        <w:ind w:left="0"/>
        <w:jc w:val="both"/>
        <w:rPr>
          <w:rFonts w:ascii="Times New Roman" w:hAnsi="Times New Roman"/>
          <w:sz w:val="28"/>
          <w:szCs w:val="28"/>
        </w:rPr>
      </w:pPr>
      <w:r w:rsidRPr="003F4B5E">
        <w:rPr>
          <w:rFonts w:ascii="Times New Roman" w:hAnsi="Times New Roman"/>
          <w:sz w:val="28"/>
          <w:szCs w:val="28"/>
        </w:rPr>
        <w:t xml:space="preserve">4.9.2.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 при этом не допускается взаимодействие с контролируемым лицом. </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D50CAF" w:rsidRPr="003F4B5E" w:rsidRDefault="00D50CAF" w:rsidP="001135F3">
      <w:pPr>
        <w:pStyle w:val="a8"/>
        <w:widowControl/>
        <w:tabs>
          <w:tab w:val="left" w:pos="1134"/>
        </w:tabs>
        <w:ind w:left="0"/>
        <w:jc w:val="both"/>
        <w:rPr>
          <w:rFonts w:ascii="Times New Roman" w:hAnsi="Times New Roman"/>
          <w:sz w:val="28"/>
          <w:szCs w:val="28"/>
        </w:rPr>
      </w:pPr>
      <w:r w:rsidRPr="003F4B5E">
        <w:rPr>
          <w:rFonts w:ascii="Times New Roman" w:hAnsi="Times New Roman"/>
          <w:sz w:val="28"/>
          <w:szCs w:val="28"/>
        </w:rPr>
        <w:t xml:space="preserve">4.9.3. Выездное обследование проводится без информирования контролируемого лица. </w:t>
      </w:r>
    </w:p>
    <w:p w:rsidR="00D50CAF" w:rsidRPr="003F4B5E" w:rsidRDefault="00D50CAF" w:rsidP="0044555F">
      <w:pPr>
        <w:pStyle w:val="HTML"/>
        <w:ind w:firstLine="540"/>
        <w:jc w:val="both"/>
        <w:rPr>
          <w:rFonts w:ascii="Times New Roman" w:hAnsi="Times New Roman" w:cs="Times New Roman"/>
          <w:sz w:val="28"/>
          <w:szCs w:val="28"/>
        </w:rPr>
      </w:pPr>
      <w:r w:rsidRPr="003F4B5E">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D50CAF" w:rsidRDefault="00D50CAF" w:rsidP="001135F3">
      <w:pPr>
        <w:pStyle w:val="HTML"/>
        <w:jc w:val="both"/>
        <w:rPr>
          <w:rFonts w:ascii="Times New Roman" w:hAnsi="Times New Roman" w:cs="Times New Roman"/>
          <w:sz w:val="28"/>
          <w:szCs w:val="28"/>
        </w:rPr>
      </w:pPr>
      <w:r w:rsidRPr="003F4B5E">
        <w:rPr>
          <w:rFonts w:ascii="Times New Roman" w:hAnsi="Times New Roman" w:cs="Times New Roman"/>
          <w:sz w:val="28"/>
          <w:szCs w:val="28"/>
        </w:rPr>
        <w:t>4.9.4.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D50CAF" w:rsidRPr="00705452" w:rsidRDefault="00D50CAF" w:rsidP="0044555F">
      <w:pPr>
        <w:pStyle w:val="a8"/>
        <w:widowControl/>
        <w:tabs>
          <w:tab w:val="left" w:pos="1134"/>
        </w:tabs>
        <w:ind w:left="0" w:firstLine="709"/>
        <w:jc w:val="both"/>
        <w:rPr>
          <w:rFonts w:ascii="Times New Roman" w:hAnsi="Times New Roman"/>
          <w:sz w:val="28"/>
          <w:szCs w:val="28"/>
        </w:rPr>
      </w:pPr>
    </w:p>
    <w:p w:rsidR="00D50CAF" w:rsidRPr="003F4B5E" w:rsidRDefault="00D50CAF" w:rsidP="0044555F">
      <w:pPr>
        <w:pStyle w:val="ConsPlusNormal"/>
        <w:ind w:firstLine="0"/>
        <w:jc w:val="center"/>
        <w:rPr>
          <w:rFonts w:cs="Arial"/>
          <w:b/>
          <w:bCs/>
          <w:sz w:val="28"/>
          <w:szCs w:val="28"/>
        </w:rPr>
      </w:pPr>
      <w:r w:rsidRPr="00621238">
        <w:rPr>
          <w:b/>
          <w:bCs/>
          <w:sz w:val="28"/>
          <w:szCs w:val="28"/>
        </w:rPr>
        <w:t>5. Досудебное обжалование</w:t>
      </w:r>
    </w:p>
    <w:p w:rsidR="00D50CAF" w:rsidRDefault="00D50CAF" w:rsidP="0044555F">
      <w:pPr>
        <w:pStyle w:val="ConsPlusNormal"/>
        <w:ind w:firstLine="709"/>
        <w:jc w:val="center"/>
        <w:rPr>
          <w:rFonts w:cs="Arial"/>
          <w:b/>
          <w:bCs/>
          <w:sz w:val="28"/>
          <w:szCs w:val="28"/>
        </w:rPr>
      </w:pPr>
    </w:p>
    <w:p w:rsidR="00D50CAF" w:rsidRPr="003F4B5E" w:rsidRDefault="00D50CAF" w:rsidP="001135F3">
      <w:pPr>
        <w:pStyle w:val="a8"/>
        <w:widowControl/>
        <w:tabs>
          <w:tab w:val="left" w:pos="1134"/>
        </w:tabs>
        <w:ind w:left="0"/>
        <w:jc w:val="both"/>
        <w:rPr>
          <w:rFonts w:ascii="Times New Roman" w:hAnsi="Times New Roman"/>
          <w:sz w:val="28"/>
          <w:szCs w:val="28"/>
        </w:rPr>
      </w:pPr>
      <w:r w:rsidRPr="003F4B5E">
        <w:rPr>
          <w:rFonts w:ascii="Times New Roman" w:hAnsi="Times New Roman"/>
          <w:sz w:val="28"/>
          <w:szCs w:val="28"/>
        </w:rPr>
        <w:lastRenderedPageBreak/>
        <w:t>5.1.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 следующих решений заместителя руководителя Контрольного органа и инспекторов (далее также – должностные лица):</w:t>
      </w:r>
    </w:p>
    <w:p w:rsidR="00D50CAF" w:rsidRPr="003F4B5E" w:rsidRDefault="00D50CAF" w:rsidP="001135F3">
      <w:pPr>
        <w:pStyle w:val="HTML"/>
        <w:jc w:val="both"/>
        <w:rPr>
          <w:rFonts w:ascii="Verdana" w:hAnsi="Verdana" w:cs="Verdana"/>
          <w:sz w:val="28"/>
          <w:szCs w:val="28"/>
        </w:rPr>
      </w:pPr>
      <w:r w:rsidRPr="003F4B5E">
        <w:rPr>
          <w:rFonts w:ascii="Times New Roman" w:hAnsi="Times New Roman" w:cs="Times New Roman"/>
          <w:sz w:val="28"/>
          <w:szCs w:val="28"/>
        </w:rPr>
        <w:t>1) решений о проведении контрольных мероприятий;</w:t>
      </w:r>
    </w:p>
    <w:p w:rsidR="00D50CAF" w:rsidRPr="003F4B5E" w:rsidRDefault="00D50CAF" w:rsidP="001135F3">
      <w:pPr>
        <w:pStyle w:val="HTML"/>
        <w:jc w:val="both"/>
        <w:rPr>
          <w:rFonts w:ascii="Verdana" w:hAnsi="Verdana" w:cs="Verdana"/>
          <w:sz w:val="28"/>
          <w:szCs w:val="28"/>
        </w:rPr>
      </w:pPr>
      <w:r w:rsidRPr="003F4B5E">
        <w:rPr>
          <w:rFonts w:ascii="Times New Roman" w:hAnsi="Times New Roman" w:cs="Times New Roman"/>
          <w:sz w:val="28"/>
          <w:szCs w:val="28"/>
        </w:rPr>
        <w:t>2) актов контрольных  мероприятий, предписаний об устранении выявленных нарушений;</w:t>
      </w:r>
    </w:p>
    <w:p w:rsidR="00D50CAF" w:rsidRPr="003F4B5E" w:rsidRDefault="00D50CAF" w:rsidP="001135F3">
      <w:pPr>
        <w:pStyle w:val="HTML"/>
        <w:jc w:val="both"/>
        <w:rPr>
          <w:rFonts w:ascii="Verdana" w:hAnsi="Verdana" w:cs="Verdana"/>
          <w:sz w:val="28"/>
          <w:szCs w:val="28"/>
        </w:rPr>
      </w:pPr>
      <w:r w:rsidRPr="003F4B5E">
        <w:rPr>
          <w:rFonts w:ascii="Times New Roman" w:hAnsi="Times New Roman" w:cs="Times New Roman"/>
          <w:sz w:val="28"/>
          <w:szCs w:val="28"/>
        </w:rPr>
        <w:t>3) действий (бездействия) должностных лиц в рамках контрольных мероприятий.</w:t>
      </w:r>
    </w:p>
    <w:p w:rsidR="00D50CAF" w:rsidRPr="003F4B5E" w:rsidRDefault="00D50CAF" w:rsidP="001135F3">
      <w:pPr>
        <w:pStyle w:val="ConsPlusNormal"/>
        <w:ind w:firstLine="0"/>
        <w:jc w:val="both"/>
        <w:rPr>
          <w:rFonts w:cs="Arial"/>
        </w:rPr>
      </w:pPr>
      <w:r w:rsidRPr="003F4B5E">
        <w:rPr>
          <w:sz w:val="28"/>
          <w:szCs w:val="28"/>
        </w:rPr>
        <w:t>5.2. Жалоба подается контролируемым лицом в Контрольный орган в электронном виде с использованием единого портала государственных и муниципальных услуг и (или) региональных порталов государственных и муниципальных услуг, за исключением случая, предусмотренного частью 1.1 статьи 40 Федерального закона № 248-ФЗ.</w:t>
      </w:r>
    </w:p>
    <w:p w:rsidR="00D50CAF" w:rsidRDefault="00D50CAF" w:rsidP="0044555F">
      <w:pPr>
        <w:pStyle w:val="ConsPlusNormal"/>
        <w:ind w:firstLine="709"/>
        <w:jc w:val="both"/>
        <w:rPr>
          <w:rFonts w:cs="Arial"/>
          <w:sz w:val="28"/>
          <w:szCs w:val="28"/>
        </w:rPr>
      </w:pPr>
      <w:r w:rsidRPr="003F4B5E">
        <w:rPr>
          <w:sz w:val="28"/>
          <w:szCs w:val="28"/>
        </w:rPr>
        <w:t>При подаче жалобы гражданином она должна быть подписана простой электронной подписью либо усиленной квалифицированной электронной подписью. При подаче жалобы организацией</w:t>
      </w:r>
      <w:r>
        <w:rPr>
          <w:sz w:val="28"/>
          <w:szCs w:val="28"/>
        </w:rPr>
        <w:t xml:space="preserve"> она должна быть подписана усиленной квалифицированной </w:t>
      </w:r>
      <w:r w:rsidRPr="00422B33">
        <w:rPr>
          <w:sz w:val="28"/>
          <w:szCs w:val="28"/>
        </w:rPr>
        <w:t>электронной подписью.</w:t>
      </w:r>
      <w:bookmarkStart w:id="8" w:name="Par374"/>
      <w:bookmarkEnd w:id="8"/>
    </w:p>
    <w:p w:rsidR="00D50CAF" w:rsidRDefault="00D50CAF" w:rsidP="0044555F">
      <w:pPr>
        <w:pStyle w:val="ConsPlusNormal"/>
        <w:ind w:firstLine="709"/>
        <w:jc w:val="both"/>
        <w:rPr>
          <w:rFonts w:cs="Arial"/>
          <w:sz w:val="28"/>
          <w:szCs w:val="28"/>
        </w:rPr>
      </w:pPr>
      <w:r w:rsidRPr="00907996">
        <w:rPr>
          <w:sz w:val="28"/>
          <w:szCs w:val="28"/>
        </w:rPr>
        <w:t>Материалы, прикладываемые к жалобе, в том числе фото- и видеоматериалы, представляются контролируемым лицом в электронном виде.</w:t>
      </w:r>
    </w:p>
    <w:p w:rsidR="00D50CAF" w:rsidRPr="003F4B5E" w:rsidRDefault="00D50CAF" w:rsidP="001135F3">
      <w:pPr>
        <w:pStyle w:val="ConsPlusNormal"/>
        <w:ind w:firstLine="0"/>
        <w:jc w:val="both"/>
        <w:rPr>
          <w:rFonts w:cs="Arial"/>
          <w:sz w:val="28"/>
          <w:szCs w:val="28"/>
        </w:rPr>
      </w:pPr>
      <w:r w:rsidRPr="00016933">
        <w:rPr>
          <w:sz w:val="28"/>
          <w:szCs w:val="28"/>
        </w:rPr>
        <w:t xml:space="preserve">5.3. Жалоба на решение Контрольного органа, действия (бездействие) его должностных лиц рассматривается руководителем (заместителем руководителя) Контрольного </w:t>
      </w:r>
      <w:r w:rsidRPr="003F4B5E">
        <w:rPr>
          <w:sz w:val="28"/>
          <w:szCs w:val="28"/>
        </w:rPr>
        <w:t>органа.</w:t>
      </w:r>
    </w:p>
    <w:p w:rsidR="00D50CAF" w:rsidRDefault="00D50CAF" w:rsidP="001135F3">
      <w:pPr>
        <w:pStyle w:val="ConsPlusNormal"/>
        <w:ind w:firstLine="0"/>
        <w:jc w:val="both"/>
        <w:rPr>
          <w:sz w:val="28"/>
          <w:szCs w:val="28"/>
        </w:rPr>
      </w:pPr>
      <w:r>
        <w:rPr>
          <w:sz w:val="28"/>
          <w:szCs w:val="28"/>
        </w:rPr>
        <w:t>5.4. Жалоба может быть подана в течение тридцати календарных дней со дня, когда контролируемое лицо узнало или должно было узнать о нарушении своих прав.</w:t>
      </w:r>
      <w:bookmarkStart w:id="9" w:name="Par375"/>
      <w:bookmarkEnd w:id="9"/>
    </w:p>
    <w:p w:rsidR="00D50CAF" w:rsidRDefault="00D50CAF" w:rsidP="0044555F">
      <w:pPr>
        <w:pStyle w:val="ConsPlusNormal"/>
        <w:ind w:firstLine="709"/>
        <w:jc w:val="both"/>
        <w:rPr>
          <w:sz w:val="28"/>
          <w:szCs w:val="28"/>
        </w:rPr>
      </w:pPr>
      <w:r>
        <w:rPr>
          <w:sz w:val="28"/>
          <w:szCs w:val="28"/>
        </w:rPr>
        <w:t>Жалоба на предписание Контрольного органа может быть подана в течение десяти рабочих дней с момента получения контролируемым лицом предписания.</w:t>
      </w:r>
    </w:p>
    <w:p w:rsidR="00D50CAF" w:rsidRDefault="00D50CAF" w:rsidP="001135F3">
      <w:pPr>
        <w:pStyle w:val="ConsPlusNormal"/>
        <w:ind w:firstLine="0"/>
        <w:jc w:val="both"/>
        <w:rPr>
          <w:sz w:val="28"/>
          <w:szCs w:val="28"/>
        </w:rPr>
      </w:pPr>
      <w:r>
        <w:rPr>
          <w:sz w:val="28"/>
          <w:szCs w:val="28"/>
        </w:rPr>
        <w:t>5.5. В случае пропуска по уважительной причине срока подачи жалобы этот срок по ходатайству контролируемого лица, подающего жалобу, может быть восстановлен Контрольным органом.</w:t>
      </w:r>
      <w:bookmarkStart w:id="10" w:name="Par377"/>
      <w:bookmarkEnd w:id="10"/>
    </w:p>
    <w:p w:rsidR="00D50CAF" w:rsidRDefault="00D50CAF" w:rsidP="001135F3">
      <w:pPr>
        <w:pStyle w:val="ConsPlusNormal"/>
        <w:ind w:firstLine="0"/>
        <w:jc w:val="both"/>
        <w:rPr>
          <w:sz w:val="28"/>
          <w:szCs w:val="28"/>
        </w:rPr>
      </w:pPr>
      <w:r>
        <w:rPr>
          <w:sz w:val="28"/>
          <w:szCs w:val="28"/>
        </w:rPr>
        <w:t>5.6. Контролируемое 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D50CAF" w:rsidRDefault="00D50CAF" w:rsidP="001135F3">
      <w:pPr>
        <w:pStyle w:val="ConsPlusNormal"/>
        <w:ind w:firstLine="0"/>
        <w:jc w:val="both"/>
        <w:rPr>
          <w:sz w:val="28"/>
          <w:szCs w:val="28"/>
        </w:rPr>
      </w:pPr>
      <w:r>
        <w:rPr>
          <w:sz w:val="28"/>
          <w:szCs w:val="28"/>
        </w:rPr>
        <w:t>5.7. Жалоба может содержать ходатайство о приостановлении исполнения обжалуемого решения Контрольного органа.</w:t>
      </w:r>
      <w:bookmarkStart w:id="11" w:name="Par379"/>
      <w:bookmarkEnd w:id="11"/>
    </w:p>
    <w:p w:rsidR="00D50CAF" w:rsidRPr="001D1D3E" w:rsidRDefault="00D50CAF" w:rsidP="001135F3">
      <w:pPr>
        <w:pStyle w:val="ConsPlusNormal"/>
        <w:ind w:firstLine="0"/>
        <w:jc w:val="both"/>
        <w:rPr>
          <w:sz w:val="28"/>
          <w:szCs w:val="28"/>
        </w:rPr>
      </w:pPr>
      <w:r w:rsidRPr="0017275F">
        <w:rPr>
          <w:sz w:val="28"/>
          <w:szCs w:val="28"/>
        </w:rPr>
        <w:t>5.8. Руководителем (заместителем руководителя) Контрольного</w:t>
      </w:r>
      <w:r w:rsidRPr="00016933">
        <w:rPr>
          <w:sz w:val="28"/>
          <w:szCs w:val="28"/>
        </w:rPr>
        <w:t xml:space="preserve"> органа</w:t>
      </w:r>
      <w:r w:rsidRPr="001D1D3E">
        <w:rPr>
          <w:sz w:val="28"/>
          <w:szCs w:val="28"/>
        </w:rPr>
        <w:t>в срок не позднее двух рабочих дней со дня регистрации жалобы принимается решение:</w:t>
      </w:r>
    </w:p>
    <w:p w:rsidR="00D50CAF" w:rsidRDefault="00D50CAF" w:rsidP="001135F3">
      <w:pPr>
        <w:pStyle w:val="ConsPlusNormal"/>
        <w:ind w:firstLine="0"/>
        <w:jc w:val="both"/>
        <w:rPr>
          <w:sz w:val="28"/>
          <w:szCs w:val="28"/>
        </w:rPr>
      </w:pPr>
      <w:r>
        <w:rPr>
          <w:sz w:val="28"/>
          <w:szCs w:val="28"/>
        </w:rPr>
        <w:t>1) о приостановлении исполнения обжалуемого решения Контрольного органа;</w:t>
      </w:r>
    </w:p>
    <w:p w:rsidR="00D50CAF" w:rsidRDefault="00D50CAF" w:rsidP="001135F3">
      <w:pPr>
        <w:pStyle w:val="ConsPlusNormal"/>
        <w:ind w:firstLine="0"/>
        <w:jc w:val="both"/>
        <w:rPr>
          <w:sz w:val="28"/>
          <w:szCs w:val="28"/>
        </w:rPr>
      </w:pPr>
      <w:r>
        <w:rPr>
          <w:sz w:val="28"/>
          <w:szCs w:val="28"/>
        </w:rPr>
        <w:t xml:space="preserve">2) об отказе в приостановлении исполнения обжалуемого решения Контрольного органа. </w:t>
      </w:r>
    </w:p>
    <w:p w:rsidR="00D50CAF" w:rsidRDefault="00D50CAF" w:rsidP="0044555F">
      <w:pPr>
        <w:pStyle w:val="ConsPlusNormal"/>
        <w:ind w:firstLine="709"/>
        <w:jc w:val="both"/>
        <w:rPr>
          <w:sz w:val="28"/>
          <w:szCs w:val="28"/>
        </w:rPr>
      </w:pPr>
      <w:r>
        <w:rPr>
          <w:sz w:val="28"/>
          <w:szCs w:val="28"/>
        </w:rPr>
        <w:lastRenderedPageBreak/>
        <w:t xml:space="preserve">Информация о принятом решении направляется контролируемому лицу, подавшему жалобу, в течение одного рабочего дня с момента принятия решения. </w:t>
      </w:r>
    </w:p>
    <w:p w:rsidR="00D50CAF" w:rsidRDefault="00D50CAF" w:rsidP="001135F3">
      <w:pPr>
        <w:pStyle w:val="a8"/>
        <w:widowControl/>
        <w:tabs>
          <w:tab w:val="left" w:pos="1134"/>
        </w:tabs>
        <w:ind w:left="0"/>
        <w:jc w:val="both"/>
        <w:rPr>
          <w:rFonts w:ascii="Times New Roman" w:hAnsi="Times New Roman"/>
          <w:sz w:val="28"/>
          <w:szCs w:val="28"/>
        </w:rPr>
      </w:pPr>
      <w:bookmarkStart w:id="12" w:name="Par383"/>
      <w:bookmarkEnd w:id="12"/>
      <w:r>
        <w:rPr>
          <w:rFonts w:ascii="Times New Roman" w:hAnsi="Times New Roman"/>
          <w:sz w:val="28"/>
          <w:szCs w:val="28"/>
        </w:rPr>
        <w:t>5.9. Жалоба должна содержать:</w:t>
      </w:r>
    </w:p>
    <w:p w:rsidR="00D50CAF" w:rsidRDefault="00D50CAF" w:rsidP="001135F3">
      <w:pPr>
        <w:pStyle w:val="ConsPlusNormal"/>
        <w:ind w:firstLine="0"/>
        <w:jc w:val="both"/>
        <w:rPr>
          <w:sz w:val="28"/>
          <w:szCs w:val="28"/>
        </w:rPr>
      </w:pPr>
      <w:r>
        <w:rPr>
          <w:sz w:val="28"/>
          <w:szCs w:val="28"/>
        </w:rPr>
        <w:t>1) наименование Контрольного органа, фамилию, имя, отчество (при наличии) должностного лица, решение и (или) действие (бездействие) которых обжалуются;</w:t>
      </w:r>
    </w:p>
    <w:p w:rsidR="00D50CAF" w:rsidRDefault="00D50CAF" w:rsidP="001135F3">
      <w:pPr>
        <w:pStyle w:val="ConsPlusNormal"/>
        <w:ind w:firstLine="0"/>
        <w:jc w:val="both"/>
        <w:rPr>
          <w:sz w:val="28"/>
          <w:szCs w:val="28"/>
        </w:rPr>
      </w:pPr>
      <w:r>
        <w:rPr>
          <w:sz w:val="28"/>
          <w:szCs w:val="28"/>
        </w:rPr>
        <w:t>2) фамилию, имя, отчество (при наличии), сведения о месте жительства (месте осуществления деятельности) гражданина, либо наименование организации - контролируемого лица,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rsidR="00D50CAF" w:rsidRDefault="00D50CAF" w:rsidP="001135F3">
      <w:pPr>
        <w:pStyle w:val="ConsPlusNormal"/>
        <w:ind w:firstLine="0"/>
        <w:jc w:val="both"/>
        <w:rPr>
          <w:sz w:val="28"/>
          <w:szCs w:val="28"/>
        </w:rPr>
      </w:pPr>
      <w:r>
        <w:rPr>
          <w:sz w:val="28"/>
          <w:szCs w:val="28"/>
        </w:rPr>
        <w:t>3) сведения об обжалуемых решении Контрольного органа и (или) действии (бездействии) его должностного лица, которые привели или могут привести к нарушению прав контролируемого лица, подавшего жалобу;</w:t>
      </w:r>
    </w:p>
    <w:p w:rsidR="00D50CAF" w:rsidRDefault="00D50CAF" w:rsidP="001135F3">
      <w:pPr>
        <w:pStyle w:val="ConsPlusNormal"/>
        <w:ind w:firstLine="0"/>
        <w:jc w:val="both"/>
        <w:rPr>
          <w:sz w:val="28"/>
          <w:szCs w:val="28"/>
        </w:rPr>
      </w:pPr>
      <w:r>
        <w:rPr>
          <w:sz w:val="28"/>
          <w:szCs w:val="28"/>
        </w:rPr>
        <w:t xml:space="preserve">4) основания и доводы, на основании которых контролируемое лицо не согласно с решением </w:t>
      </w:r>
      <w:r w:rsidRPr="00016933">
        <w:rPr>
          <w:sz w:val="28"/>
          <w:szCs w:val="28"/>
        </w:rPr>
        <w:t>Контрольного органа</w:t>
      </w:r>
      <w:r>
        <w:rPr>
          <w:sz w:val="28"/>
          <w:szCs w:val="28"/>
        </w:rPr>
        <w:t xml:space="preserve"> и (или) действием (бездействием) должностного лица. Контролируемым лицом могут быть представлены документы (при наличии), подтверждающие его доводы, либо их копии;</w:t>
      </w:r>
    </w:p>
    <w:p w:rsidR="00D50CAF" w:rsidRDefault="00D50CAF" w:rsidP="001135F3">
      <w:pPr>
        <w:pStyle w:val="ConsPlusNormal"/>
        <w:ind w:firstLine="0"/>
        <w:jc w:val="both"/>
        <w:rPr>
          <w:sz w:val="28"/>
          <w:szCs w:val="28"/>
        </w:rPr>
      </w:pPr>
      <w:r>
        <w:rPr>
          <w:sz w:val="28"/>
          <w:szCs w:val="28"/>
        </w:rPr>
        <w:t>5) требования контролируемого лица, подавшего жалобу;</w:t>
      </w:r>
    </w:p>
    <w:p w:rsidR="00D50CAF" w:rsidRDefault="00D50CAF" w:rsidP="001135F3">
      <w:pPr>
        <w:pStyle w:val="ConsPlusNormal"/>
        <w:ind w:firstLine="0"/>
        <w:jc w:val="both"/>
        <w:rPr>
          <w:rFonts w:cs="Arial"/>
          <w:sz w:val="28"/>
          <w:szCs w:val="28"/>
        </w:rPr>
      </w:pPr>
      <w:r w:rsidRPr="003F4B5E">
        <w:rPr>
          <w:sz w:val="28"/>
          <w:szCs w:val="28"/>
        </w:rPr>
        <w:t>6) учетный номер контрольного мероприятия в едином реестре контрольных (надзорных) мероприятий, в отношении которого подается жалоба, если Правительством Российской Федерации не установлено иное.</w:t>
      </w:r>
    </w:p>
    <w:p w:rsidR="00D50CAF" w:rsidRDefault="00D50CAF" w:rsidP="001135F3">
      <w:pPr>
        <w:pStyle w:val="ConsPlusNormal"/>
        <w:ind w:firstLine="0"/>
        <w:jc w:val="both"/>
        <w:rPr>
          <w:sz w:val="28"/>
          <w:szCs w:val="28"/>
        </w:rPr>
      </w:pPr>
      <w:bookmarkStart w:id="13" w:name="Par390"/>
      <w:bookmarkEnd w:id="13"/>
      <w:r>
        <w:rPr>
          <w:sz w:val="28"/>
          <w:szCs w:val="28"/>
        </w:rPr>
        <w:t>5.10. Жалоба не должна содержать нецензурные либо оскорбительные выражения, угрозы жизни, здоровью и имуществу должностных лиц Контрольного органа либо членов их семей.</w:t>
      </w:r>
    </w:p>
    <w:p w:rsidR="00D50CAF" w:rsidRDefault="00D50CAF" w:rsidP="001135F3">
      <w:pPr>
        <w:pStyle w:val="ConsPlusNormal"/>
        <w:ind w:firstLine="0"/>
        <w:jc w:val="both"/>
        <w:rPr>
          <w:sz w:val="28"/>
          <w:szCs w:val="28"/>
        </w:rPr>
      </w:pPr>
      <w:r>
        <w:rPr>
          <w:sz w:val="28"/>
          <w:szCs w:val="28"/>
        </w:rPr>
        <w:t>5.11. Подача жалобы может быть осуществлена полномочным представителем контролируемого лица в случае делегирования ему соответствующего права с помощью Федеральной государственной информационной системы «Единая система идентификации и аутентификации».</w:t>
      </w:r>
    </w:p>
    <w:p w:rsidR="00D50CAF" w:rsidRPr="003F4B5E" w:rsidRDefault="00D50CAF" w:rsidP="001135F3">
      <w:pPr>
        <w:pStyle w:val="ConsPlusNormal"/>
        <w:ind w:firstLine="0"/>
        <w:jc w:val="both"/>
        <w:rPr>
          <w:sz w:val="28"/>
          <w:szCs w:val="28"/>
        </w:rPr>
      </w:pPr>
      <w:r w:rsidRPr="003F4B5E">
        <w:rPr>
          <w:sz w:val="28"/>
          <w:szCs w:val="28"/>
        </w:rPr>
        <w:t>5.12. Контрольный орган принимает решение об отказе в рассмотрении жалобы в течение пяти рабочих дней со дня получения жалобы, если:</w:t>
      </w:r>
    </w:p>
    <w:p w:rsidR="00D50CAF" w:rsidRPr="003F4B5E" w:rsidRDefault="00D50CAF" w:rsidP="001135F3">
      <w:pPr>
        <w:pStyle w:val="HTML"/>
        <w:jc w:val="both"/>
        <w:rPr>
          <w:rFonts w:ascii="Verdana" w:hAnsi="Verdana" w:cs="Verdana"/>
          <w:sz w:val="28"/>
          <w:szCs w:val="28"/>
        </w:rPr>
      </w:pPr>
      <w:r w:rsidRPr="003F4B5E">
        <w:rPr>
          <w:rFonts w:ascii="Times New Roman" w:hAnsi="Times New Roman" w:cs="Times New Roman"/>
          <w:sz w:val="28"/>
          <w:szCs w:val="28"/>
        </w:rPr>
        <w:t>1) жалоба подана после истечения сроков подачи жалобы, установленных пунктом 5.4 настоящего Положения, и не содержит ходатайства о восстановлении пропущенного срока на подачу жалобы;</w:t>
      </w:r>
    </w:p>
    <w:p w:rsidR="00D50CAF" w:rsidRPr="003F4B5E" w:rsidRDefault="00D50CAF" w:rsidP="001135F3">
      <w:pPr>
        <w:pStyle w:val="HTML"/>
        <w:jc w:val="both"/>
        <w:rPr>
          <w:rFonts w:ascii="Verdana" w:hAnsi="Verdana" w:cs="Verdana"/>
          <w:sz w:val="28"/>
          <w:szCs w:val="28"/>
        </w:rPr>
      </w:pPr>
      <w:r w:rsidRPr="003F4B5E">
        <w:rPr>
          <w:rFonts w:ascii="Times New Roman" w:hAnsi="Times New Roman" w:cs="Times New Roman"/>
          <w:sz w:val="28"/>
          <w:szCs w:val="28"/>
        </w:rPr>
        <w:t>2) в удовлетворении ходатайства о восстановлении пропущенного срока на подачу жалобы отказано;</w:t>
      </w:r>
    </w:p>
    <w:p w:rsidR="00D50CAF" w:rsidRPr="003F4B5E" w:rsidRDefault="00D50CAF" w:rsidP="001135F3">
      <w:pPr>
        <w:pStyle w:val="HTML"/>
        <w:jc w:val="both"/>
        <w:rPr>
          <w:rFonts w:ascii="Verdana" w:hAnsi="Verdana" w:cs="Verdana"/>
          <w:sz w:val="28"/>
          <w:szCs w:val="28"/>
        </w:rPr>
      </w:pPr>
      <w:r w:rsidRPr="003F4B5E">
        <w:rPr>
          <w:rFonts w:ascii="Times New Roman" w:hAnsi="Times New Roman" w:cs="Times New Roman"/>
          <w:sz w:val="28"/>
          <w:szCs w:val="28"/>
        </w:rPr>
        <w:t>3) до принятия решения по жалобе от контролируемого лица, ее подавшего, поступило заявление об отзыве жалобы;</w:t>
      </w:r>
    </w:p>
    <w:p w:rsidR="00D50CAF" w:rsidRPr="003F4B5E" w:rsidRDefault="00D50CAF" w:rsidP="001135F3">
      <w:pPr>
        <w:pStyle w:val="HTML"/>
        <w:jc w:val="both"/>
        <w:rPr>
          <w:rFonts w:ascii="Verdana" w:hAnsi="Verdana" w:cs="Verdana"/>
          <w:sz w:val="28"/>
          <w:szCs w:val="28"/>
        </w:rPr>
      </w:pPr>
      <w:r w:rsidRPr="003F4B5E">
        <w:rPr>
          <w:rFonts w:ascii="Times New Roman" w:hAnsi="Times New Roman" w:cs="Times New Roman"/>
          <w:sz w:val="28"/>
          <w:szCs w:val="28"/>
        </w:rPr>
        <w:t>4) имеется решение суда по вопросам, поставленным в жалобе;</w:t>
      </w:r>
    </w:p>
    <w:p w:rsidR="00D50CAF" w:rsidRPr="003F4B5E" w:rsidRDefault="00D50CAF" w:rsidP="001135F3">
      <w:pPr>
        <w:pStyle w:val="HTML"/>
        <w:jc w:val="both"/>
        <w:rPr>
          <w:rFonts w:ascii="Verdana" w:hAnsi="Verdana" w:cs="Verdana"/>
          <w:sz w:val="28"/>
          <w:szCs w:val="28"/>
        </w:rPr>
      </w:pPr>
      <w:r w:rsidRPr="003F4B5E">
        <w:rPr>
          <w:rFonts w:ascii="Times New Roman" w:hAnsi="Times New Roman" w:cs="Times New Roman"/>
          <w:sz w:val="28"/>
          <w:szCs w:val="28"/>
        </w:rPr>
        <w:lastRenderedPageBreak/>
        <w:t>5) ранее в Контрольный орган была подана другая жалоба от того же контролируемого лица по тем же основаниям;</w:t>
      </w:r>
    </w:p>
    <w:p w:rsidR="00D50CAF" w:rsidRPr="003F4B5E" w:rsidRDefault="00D50CAF" w:rsidP="001135F3">
      <w:pPr>
        <w:pStyle w:val="HTML"/>
        <w:jc w:val="both"/>
        <w:rPr>
          <w:rFonts w:ascii="Verdana" w:hAnsi="Verdana" w:cs="Verdana"/>
          <w:sz w:val="28"/>
          <w:szCs w:val="28"/>
        </w:rPr>
      </w:pPr>
      <w:r w:rsidRPr="003F4B5E">
        <w:rPr>
          <w:rFonts w:ascii="Times New Roman" w:hAnsi="Times New Roman" w:cs="Times New Roman"/>
          <w:sz w:val="28"/>
          <w:szCs w:val="28"/>
        </w:rPr>
        <w:t>6) 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rsidR="00D50CAF" w:rsidRPr="003F4B5E" w:rsidRDefault="00D50CAF" w:rsidP="001135F3">
      <w:pPr>
        <w:pStyle w:val="HTML"/>
        <w:jc w:val="both"/>
        <w:rPr>
          <w:rFonts w:ascii="Verdana" w:hAnsi="Verdana" w:cs="Verdana"/>
          <w:sz w:val="28"/>
          <w:szCs w:val="28"/>
        </w:rPr>
      </w:pPr>
      <w:r w:rsidRPr="003F4B5E">
        <w:rPr>
          <w:rFonts w:ascii="Times New Roman" w:hAnsi="Times New Roman" w:cs="Times New Roman"/>
          <w:sz w:val="28"/>
          <w:szCs w:val="28"/>
        </w:rPr>
        <w:t>7) 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rsidR="00D50CAF" w:rsidRPr="003F4B5E" w:rsidRDefault="00D50CAF" w:rsidP="001135F3">
      <w:pPr>
        <w:pStyle w:val="HTML"/>
        <w:jc w:val="both"/>
        <w:rPr>
          <w:rFonts w:ascii="Verdana" w:hAnsi="Verdana" w:cs="Verdana"/>
          <w:sz w:val="28"/>
          <w:szCs w:val="28"/>
        </w:rPr>
      </w:pPr>
      <w:r w:rsidRPr="003F4B5E">
        <w:rPr>
          <w:rFonts w:ascii="Times New Roman" w:hAnsi="Times New Roman" w:cs="Times New Roman"/>
          <w:sz w:val="28"/>
          <w:szCs w:val="28"/>
        </w:rPr>
        <w:t>8) жалоба подана в ненадлежащий орган;</w:t>
      </w:r>
    </w:p>
    <w:p w:rsidR="00D50CAF" w:rsidRPr="003F4B5E" w:rsidRDefault="00D50CAF" w:rsidP="001135F3">
      <w:pPr>
        <w:pStyle w:val="HTML"/>
        <w:jc w:val="both"/>
        <w:rPr>
          <w:rFonts w:ascii="Verdana" w:hAnsi="Verdana" w:cs="Verdana"/>
          <w:sz w:val="28"/>
          <w:szCs w:val="28"/>
        </w:rPr>
      </w:pPr>
      <w:r w:rsidRPr="003F4B5E">
        <w:rPr>
          <w:rFonts w:ascii="Times New Roman" w:hAnsi="Times New Roman" w:cs="Times New Roman"/>
          <w:sz w:val="28"/>
          <w:szCs w:val="28"/>
        </w:rPr>
        <w:t>9) законодательством Российской Федерации предусмотрен только судебный порядок обжалования решений Контрольного органа.</w:t>
      </w:r>
    </w:p>
    <w:p w:rsidR="00D50CAF" w:rsidRDefault="00D50CAF" w:rsidP="001135F3">
      <w:pPr>
        <w:pStyle w:val="ConsPlusNormal"/>
        <w:ind w:firstLine="0"/>
        <w:jc w:val="both"/>
        <w:rPr>
          <w:sz w:val="28"/>
          <w:szCs w:val="28"/>
        </w:rPr>
      </w:pPr>
      <w:r w:rsidRPr="003F4B5E">
        <w:rPr>
          <w:sz w:val="28"/>
          <w:szCs w:val="28"/>
        </w:rPr>
        <w:t>5.13. Отказ в рассмотрении жалобы по основаниям, указанным в подпунктах 3-8 пункта 5.12 настоящего Положения, не является результатом досудебного обжалования, и не может служить основанием для судебного обжалования</w:t>
      </w:r>
      <w:r>
        <w:rPr>
          <w:sz w:val="28"/>
          <w:szCs w:val="28"/>
        </w:rPr>
        <w:t xml:space="preserve"> решений Контрольного органа, действий (бездействия) должностных лиц. </w:t>
      </w:r>
    </w:p>
    <w:p w:rsidR="00D50CAF" w:rsidRPr="008B7996" w:rsidRDefault="00D50CAF"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5.14. </w:t>
      </w:r>
      <w:r w:rsidRPr="008B7996">
        <w:rPr>
          <w:rFonts w:ascii="Times New Roman" w:hAnsi="Times New Roman"/>
          <w:sz w:val="28"/>
          <w:szCs w:val="28"/>
        </w:rPr>
        <w:t>При рассмотрении жалобы</w:t>
      </w:r>
      <w:r w:rsidR="00C5702F">
        <w:rPr>
          <w:rFonts w:ascii="Times New Roman" w:hAnsi="Times New Roman"/>
          <w:sz w:val="28"/>
          <w:szCs w:val="28"/>
        </w:rPr>
        <w:t xml:space="preserve"> </w:t>
      </w:r>
      <w:r w:rsidRPr="008B7996">
        <w:rPr>
          <w:rFonts w:ascii="Times New Roman" w:hAnsi="Times New Roman"/>
          <w:sz w:val="28"/>
          <w:szCs w:val="28"/>
        </w:rPr>
        <w:t>Контрольный орган использует информационную систему досудебного обжалования контрольной (надзорной) деятельности в соответствии с Правилами ведения информационной системы досудебного обжалования контрольной (надзорной) деятельности, утвержденными Правительством Российской Федерации.</w:t>
      </w:r>
    </w:p>
    <w:p w:rsidR="00D50CAF" w:rsidRPr="001D1D3E" w:rsidRDefault="00D50CAF" w:rsidP="001135F3">
      <w:pPr>
        <w:widowControl/>
        <w:tabs>
          <w:tab w:val="left" w:pos="1134"/>
        </w:tabs>
        <w:jc w:val="both"/>
        <w:rPr>
          <w:rFonts w:ascii="Times New Roman" w:hAnsi="Times New Roman" w:cs="Times New Roman"/>
          <w:sz w:val="28"/>
          <w:szCs w:val="28"/>
        </w:rPr>
      </w:pPr>
      <w:r w:rsidRPr="0017275F">
        <w:rPr>
          <w:rFonts w:ascii="Times New Roman" w:hAnsi="Times New Roman" w:cs="Times New Roman"/>
          <w:sz w:val="28"/>
          <w:szCs w:val="28"/>
        </w:rPr>
        <w:t>5.15 Жалоба подлежит рассмотрению руководителем (заместителем руководителя) Контрольного органа в течение 20 рабочих дней со дня ее регистрации.</w:t>
      </w:r>
    </w:p>
    <w:p w:rsidR="00D50CAF" w:rsidRDefault="00D50CAF" w:rsidP="001135F3">
      <w:pPr>
        <w:pStyle w:val="ConsPlusNormal"/>
        <w:ind w:firstLine="0"/>
        <w:jc w:val="both"/>
        <w:rPr>
          <w:sz w:val="28"/>
          <w:szCs w:val="28"/>
        </w:rPr>
      </w:pPr>
      <w:r>
        <w:rPr>
          <w:sz w:val="28"/>
          <w:szCs w:val="28"/>
        </w:rPr>
        <w:t>5.16. Указанный срок может быть продлен на двадцать рабочих дней, в следующих исключительных случаях:</w:t>
      </w:r>
    </w:p>
    <w:p w:rsidR="00D50CAF" w:rsidRDefault="00D50CAF" w:rsidP="001135F3">
      <w:pPr>
        <w:pStyle w:val="ConsPlusNormal"/>
        <w:ind w:firstLine="0"/>
        <w:jc w:val="both"/>
        <w:rPr>
          <w:sz w:val="28"/>
          <w:szCs w:val="28"/>
        </w:rPr>
      </w:pPr>
      <w:r>
        <w:rPr>
          <w:sz w:val="28"/>
          <w:szCs w:val="28"/>
        </w:rPr>
        <w:t>1) проведение в отношении должностного лица, действия (бездействия) которого обжалуются служебной проверки по фактам, указанным в жалобе;</w:t>
      </w:r>
    </w:p>
    <w:p w:rsidR="00D50CAF" w:rsidRDefault="00D50CAF" w:rsidP="001135F3">
      <w:pPr>
        <w:pStyle w:val="ConsPlusNormal"/>
        <w:ind w:firstLine="0"/>
        <w:jc w:val="both"/>
        <w:rPr>
          <w:sz w:val="28"/>
          <w:szCs w:val="28"/>
        </w:rPr>
      </w:pPr>
      <w:r>
        <w:rPr>
          <w:sz w:val="28"/>
          <w:szCs w:val="28"/>
        </w:rPr>
        <w:t>2) отсутствие должностного лица, действия (бездействия) которого обжалуются, по уважительной причине (болезнь, отпуск, командировка).</w:t>
      </w:r>
    </w:p>
    <w:p w:rsidR="00D50CAF" w:rsidRDefault="00D50CAF" w:rsidP="001135F3">
      <w:pPr>
        <w:pStyle w:val="a8"/>
        <w:widowControl/>
        <w:tabs>
          <w:tab w:val="left" w:pos="1134"/>
        </w:tabs>
        <w:ind w:left="0"/>
        <w:jc w:val="both"/>
        <w:rPr>
          <w:rFonts w:ascii="Times New Roman" w:hAnsi="Times New Roman"/>
          <w:sz w:val="28"/>
          <w:szCs w:val="28"/>
        </w:rPr>
      </w:pPr>
      <w:r>
        <w:rPr>
          <w:rFonts w:ascii="Times New Roman" w:hAnsi="Times New Roman"/>
          <w:sz w:val="28"/>
          <w:szCs w:val="28"/>
        </w:rPr>
        <w:t xml:space="preserve">5.17. Контрольный орган 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указанную информацию и документы в течение пяти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 xml:space="preserve">Течение срока рассмотрения жалобы приостанавливается с момента направления запроса о представлении дополнительной информации и документов, относящихся к предмету жалобы, до момента получения их уполномоченным органом, но не более чем на пять рабочих дней с момента направления запроса. </w:t>
      </w:r>
    </w:p>
    <w:p w:rsidR="00D50CAF" w:rsidRDefault="00D50CAF" w:rsidP="0044555F">
      <w:pPr>
        <w:pStyle w:val="a8"/>
        <w:widowControl/>
        <w:tabs>
          <w:tab w:val="left" w:pos="1134"/>
        </w:tabs>
        <w:ind w:left="0" w:firstLine="709"/>
        <w:jc w:val="both"/>
        <w:rPr>
          <w:rFonts w:ascii="Times New Roman" w:hAnsi="Times New Roman"/>
          <w:sz w:val="28"/>
          <w:szCs w:val="28"/>
        </w:rPr>
      </w:pPr>
      <w:r>
        <w:rPr>
          <w:rFonts w:ascii="Times New Roman" w:hAnsi="Times New Roman"/>
          <w:sz w:val="28"/>
          <w:szCs w:val="28"/>
        </w:rPr>
        <w:t>Неполучение от контролируемого лица дополнительной информации и документов, относящихся к предмету жалобы, не является основанием для отказа в рассмотрении жалобы.</w:t>
      </w:r>
    </w:p>
    <w:p w:rsidR="00D50CAF" w:rsidRPr="003F4B5E" w:rsidRDefault="00D50CAF" w:rsidP="001135F3">
      <w:pPr>
        <w:pStyle w:val="ConsPlusNormal"/>
        <w:ind w:firstLine="0"/>
        <w:jc w:val="both"/>
        <w:rPr>
          <w:sz w:val="28"/>
          <w:szCs w:val="28"/>
        </w:rPr>
      </w:pPr>
      <w:r>
        <w:rPr>
          <w:sz w:val="28"/>
          <w:szCs w:val="28"/>
        </w:rPr>
        <w:lastRenderedPageBreak/>
        <w:t xml:space="preserve">5.18. Не допускается запрашивать у контролируемого лица, подавшего жалобу, информацию и документы, которые находятся в распоряжении </w:t>
      </w:r>
      <w:r w:rsidRPr="003F4B5E">
        <w:rPr>
          <w:sz w:val="28"/>
          <w:szCs w:val="28"/>
        </w:rPr>
        <w:t>государственных органов, органов местного самоуправления либо подведомственным им организаций.</w:t>
      </w:r>
    </w:p>
    <w:p w:rsidR="00D50CAF" w:rsidRPr="003F4B5E" w:rsidRDefault="00D50CAF" w:rsidP="0044555F">
      <w:pPr>
        <w:pStyle w:val="HTML"/>
        <w:ind w:firstLine="709"/>
        <w:jc w:val="both"/>
        <w:rPr>
          <w:rFonts w:ascii="Verdana" w:hAnsi="Verdana" w:cs="Verdana"/>
          <w:sz w:val="28"/>
          <w:szCs w:val="28"/>
        </w:rPr>
      </w:pPr>
      <w:r w:rsidRPr="003F4B5E">
        <w:rPr>
          <w:rFonts w:ascii="Times New Roman" w:hAnsi="Times New Roman" w:cs="Times New Roman"/>
          <w:sz w:val="28"/>
          <w:szCs w:val="28"/>
        </w:rPr>
        <w:t>Лицо, подавшее жалобу, до принятия итогового решения по жалобе вправе по своему усмотрению представить дополнительные материалы, относящиеся к предмету жалобы.</w:t>
      </w:r>
    </w:p>
    <w:p w:rsidR="00D50CAF" w:rsidRPr="003F4B5E" w:rsidRDefault="00D50CAF" w:rsidP="001135F3">
      <w:pPr>
        <w:pStyle w:val="ConsPlusNormal"/>
        <w:ind w:firstLine="0"/>
        <w:jc w:val="both"/>
        <w:rPr>
          <w:sz w:val="28"/>
          <w:szCs w:val="28"/>
        </w:rPr>
      </w:pPr>
      <w:r w:rsidRPr="003F4B5E">
        <w:rPr>
          <w:sz w:val="28"/>
          <w:szCs w:val="28"/>
        </w:rPr>
        <w:t>5.19. Обязанность доказывания законности и обоснованности принятого решения и (или) совершенного действия (бездействия) возлагается на Контрольный орган.</w:t>
      </w:r>
    </w:p>
    <w:p w:rsidR="00D50CAF" w:rsidRPr="0017275F" w:rsidRDefault="00D50CAF" w:rsidP="001135F3">
      <w:pPr>
        <w:pStyle w:val="a8"/>
        <w:widowControl/>
        <w:tabs>
          <w:tab w:val="left" w:pos="1134"/>
        </w:tabs>
        <w:ind w:left="0"/>
        <w:jc w:val="both"/>
        <w:rPr>
          <w:rFonts w:ascii="Times New Roman" w:hAnsi="Times New Roman"/>
          <w:sz w:val="28"/>
          <w:szCs w:val="28"/>
        </w:rPr>
      </w:pPr>
      <w:r w:rsidRPr="003F4B5E">
        <w:rPr>
          <w:rFonts w:ascii="Times New Roman" w:hAnsi="Times New Roman"/>
          <w:sz w:val="28"/>
          <w:szCs w:val="28"/>
        </w:rPr>
        <w:t>5.20. По итогам рассмотрения</w:t>
      </w:r>
      <w:r w:rsidRPr="0017275F">
        <w:rPr>
          <w:rFonts w:ascii="Times New Roman" w:hAnsi="Times New Roman"/>
          <w:sz w:val="28"/>
          <w:szCs w:val="28"/>
        </w:rPr>
        <w:t xml:space="preserve"> жалобы руководитель (заместитель руководителя)</w:t>
      </w:r>
      <w:r w:rsidR="001135F3">
        <w:rPr>
          <w:rFonts w:ascii="Times New Roman" w:hAnsi="Times New Roman"/>
          <w:sz w:val="28"/>
          <w:szCs w:val="28"/>
        </w:rPr>
        <w:t xml:space="preserve"> </w:t>
      </w:r>
      <w:r w:rsidRPr="0017275F">
        <w:rPr>
          <w:rFonts w:ascii="Times New Roman" w:hAnsi="Times New Roman"/>
          <w:sz w:val="28"/>
          <w:szCs w:val="28"/>
        </w:rPr>
        <w:t>Контрольного органа принимает одно из следующих решений:</w:t>
      </w:r>
    </w:p>
    <w:p w:rsidR="00D50CAF" w:rsidRPr="00B92B36" w:rsidRDefault="00D50CAF" w:rsidP="001135F3">
      <w:pPr>
        <w:pStyle w:val="ConsPlusNormal"/>
        <w:ind w:firstLine="0"/>
        <w:jc w:val="both"/>
        <w:rPr>
          <w:rFonts w:cs="Arial"/>
          <w:sz w:val="28"/>
          <w:szCs w:val="28"/>
        </w:rPr>
      </w:pPr>
      <w:r w:rsidRPr="0017275F">
        <w:rPr>
          <w:sz w:val="28"/>
          <w:szCs w:val="28"/>
        </w:rPr>
        <w:t>1) оставляет жалобу без удовлетворения;</w:t>
      </w:r>
    </w:p>
    <w:p w:rsidR="00D50CAF" w:rsidRDefault="00D50CAF" w:rsidP="001135F3">
      <w:pPr>
        <w:pStyle w:val="ConsPlusNormal"/>
        <w:ind w:firstLine="0"/>
        <w:jc w:val="both"/>
        <w:rPr>
          <w:sz w:val="28"/>
          <w:szCs w:val="28"/>
        </w:rPr>
      </w:pPr>
      <w:r w:rsidRPr="00B92B36">
        <w:rPr>
          <w:sz w:val="28"/>
          <w:szCs w:val="28"/>
        </w:rPr>
        <w:t>2) отменяет решение Контрольного органа</w:t>
      </w:r>
      <w:r>
        <w:rPr>
          <w:sz w:val="28"/>
          <w:szCs w:val="28"/>
        </w:rPr>
        <w:t xml:space="preserve"> полностью или частично;</w:t>
      </w:r>
    </w:p>
    <w:p w:rsidR="00D50CAF" w:rsidRDefault="00D50CAF" w:rsidP="001135F3">
      <w:pPr>
        <w:pStyle w:val="ConsPlusNormal"/>
        <w:ind w:firstLine="0"/>
        <w:jc w:val="both"/>
        <w:rPr>
          <w:sz w:val="28"/>
          <w:szCs w:val="28"/>
        </w:rPr>
      </w:pPr>
      <w:r>
        <w:rPr>
          <w:sz w:val="28"/>
          <w:szCs w:val="28"/>
        </w:rPr>
        <w:t>3) отменяет решение Контрольного органа полностью и принимает новое решение;</w:t>
      </w:r>
    </w:p>
    <w:p w:rsidR="00D50CAF" w:rsidRDefault="00D50CAF" w:rsidP="001135F3">
      <w:pPr>
        <w:pStyle w:val="ConsPlusNormal"/>
        <w:ind w:firstLine="0"/>
        <w:jc w:val="both"/>
        <w:rPr>
          <w:sz w:val="28"/>
          <w:szCs w:val="28"/>
        </w:rPr>
      </w:pPr>
      <w:r>
        <w:rPr>
          <w:sz w:val="28"/>
          <w:szCs w:val="28"/>
        </w:rPr>
        <w:t>4) признает действия (бездействие) должностных лиц незаконными и выносит решение по существу, в том числе об осуществлении при необходимости определенных действий.</w:t>
      </w:r>
    </w:p>
    <w:p w:rsidR="00D50CAF" w:rsidRDefault="00D50CAF" w:rsidP="001135F3">
      <w:pPr>
        <w:pStyle w:val="ConsPlusNormal"/>
        <w:ind w:firstLine="0"/>
        <w:jc w:val="both"/>
        <w:rPr>
          <w:sz w:val="28"/>
          <w:szCs w:val="28"/>
        </w:rPr>
      </w:pPr>
      <w:r>
        <w:rPr>
          <w:sz w:val="28"/>
          <w:szCs w:val="28"/>
        </w:rPr>
        <w:t>5.21. Решение Контрольного органа,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и (или) региональном портале государственных и муниципальных услуг в срок не позднее одного рабочего дня со дня его принятия.</w:t>
      </w:r>
    </w:p>
    <w:p w:rsidR="00D50CAF" w:rsidRPr="001D1D3E" w:rsidRDefault="00D50CAF" w:rsidP="001135F3">
      <w:pPr>
        <w:pStyle w:val="a8"/>
        <w:widowControl/>
        <w:tabs>
          <w:tab w:val="left" w:pos="1134"/>
        </w:tabs>
        <w:ind w:left="0"/>
        <w:jc w:val="center"/>
        <w:rPr>
          <w:rFonts w:ascii="Times New Roman" w:hAnsi="Times New Roman"/>
          <w:b/>
          <w:bCs/>
          <w:sz w:val="28"/>
          <w:szCs w:val="28"/>
        </w:rPr>
      </w:pPr>
      <w:r w:rsidRPr="001D1D3E">
        <w:rPr>
          <w:rFonts w:ascii="Times New Roman" w:hAnsi="Times New Roman"/>
          <w:b/>
          <w:bCs/>
          <w:sz w:val="28"/>
          <w:szCs w:val="28"/>
        </w:rPr>
        <w:t>6. Ключевые показатели вида контроля и их целевые значения для муниципального контроля</w:t>
      </w:r>
    </w:p>
    <w:p w:rsidR="00D50CAF" w:rsidRPr="00161B02" w:rsidRDefault="00D50CAF" w:rsidP="0044555F">
      <w:pPr>
        <w:pStyle w:val="a8"/>
        <w:widowControl/>
        <w:tabs>
          <w:tab w:val="left" w:pos="1134"/>
        </w:tabs>
        <w:ind w:left="709"/>
        <w:jc w:val="center"/>
        <w:rPr>
          <w:rFonts w:ascii="Times New Roman" w:hAnsi="Times New Roman"/>
          <w:b/>
          <w:bCs/>
          <w:sz w:val="28"/>
          <w:szCs w:val="28"/>
        </w:rPr>
      </w:pPr>
    </w:p>
    <w:p w:rsidR="001135F3" w:rsidRDefault="00D50CAF" w:rsidP="001135F3">
      <w:pPr>
        <w:pStyle w:val="a8"/>
        <w:widowControl/>
        <w:tabs>
          <w:tab w:val="left" w:pos="1134"/>
        </w:tabs>
        <w:ind w:left="0" w:firstLine="709"/>
        <w:jc w:val="both"/>
        <w:rPr>
          <w:rFonts w:ascii="Times New Roman" w:hAnsi="Times New Roman"/>
          <w:sz w:val="28"/>
          <w:szCs w:val="28"/>
        </w:rPr>
      </w:pPr>
      <w:r w:rsidRPr="00161B02">
        <w:rPr>
          <w:rFonts w:ascii="Times New Roman" w:hAnsi="Times New Roman"/>
          <w:sz w:val="28"/>
          <w:szCs w:val="28"/>
        </w:rPr>
        <w:t xml:space="preserve">Ключевые показатели муниципального контроля </w:t>
      </w:r>
      <w:bookmarkStart w:id="14" w:name="_Hlk73956884"/>
      <w:r w:rsidRPr="00161B02">
        <w:rPr>
          <w:rFonts w:ascii="Times New Roman" w:hAnsi="Times New Roman"/>
          <w:sz w:val="28"/>
          <w:szCs w:val="28"/>
        </w:rPr>
        <w:t>и их целевые значения, индикативные показатели</w:t>
      </w:r>
      <w:bookmarkEnd w:id="14"/>
      <w:r w:rsidRPr="00161B02">
        <w:rPr>
          <w:rFonts w:ascii="Times New Roman" w:hAnsi="Times New Roman"/>
          <w:sz w:val="28"/>
          <w:szCs w:val="28"/>
        </w:rPr>
        <w:t xml:space="preserve"> установлены </w:t>
      </w:r>
      <w:r w:rsidRPr="00B92B36">
        <w:rPr>
          <w:rFonts w:ascii="Times New Roman" w:hAnsi="Times New Roman"/>
          <w:sz w:val="28"/>
          <w:szCs w:val="28"/>
        </w:rPr>
        <w:t>приложением 5</w:t>
      </w:r>
      <w:r w:rsidRPr="00161B02">
        <w:rPr>
          <w:rFonts w:ascii="Times New Roman" w:hAnsi="Times New Roman"/>
          <w:sz w:val="28"/>
          <w:szCs w:val="28"/>
        </w:rPr>
        <w:t xml:space="preserve"> к настоящему Положению.</w:t>
      </w:r>
    </w:p>
    <w:p w:rsidR="00D50CAF" w:rsidRPr="009615C9" w:rsidRDefault="00D50CAF" w:rsidP="001135F3">
      <w:pPr>
        <w:pStyle w:val="a8"/>
        <w:widowControl/>
        <w:tabs>
          <w:tab w:val="left" w:pos="1134"/>
        </w:tabs>
        <w:ind w:left="0" w:firstLine="709"/>
        <w:jc w:val="right"/>
        <w:rPr>
          <w:rFonts w:ascii="Times New Roman" w:hAnsi="Times New Roman"/>
          <w:sz w:val="28"/>
          <w:szCs w:val="28"/>
        </w:rPr>
      </w:pPr>
      <w:r w:rsidRPr="009615C9">
        <w:rPr>
          <w:rFonts w:ascii="Times New Roman" w:hAnsi="Times New Roman"/>
          <w:sz w:val="28"/>
          <w:szCs w:val="28"/>
        </w:rPr>
        <w:t>Приложение 1</w:t>
      </w:r>
    </w:p>
    <w:p w:rsidR="00D50CAF" w:rsidRPr="009615C9" w:rsidRDefault="00D50CAF" w:rsidP="001135F3">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Default="00D50CAF" w:rsidP="001135F3">
      <w:pPr>
        <w:widowControl/>
        <w:ind w:left="4536"/>
        <w:jc w:val="right"/>
        <w:rPr>
          <w:sz w:val="28"/>
          <w:szCs w:val="28"/>
        </w:rPr>
      </w:pPr>
      <w:r w:rsidRPr="00BD0ADE">
        <w:rPr>
          <w:rFonts w:ascii="Times New Roman" w:hAnsi="Times New Roman" w:cs="Times New Roman"/>
          <w:sz w:val="28"/>
          <w:szCs w:val="28"/>
        </w:rPr>
        <w:t xml:space="preserve">в </w:t>
      </w:r>
      <w:r w:rsidR="00AD459C">
        <w:rPr>
          <w:rFonts w:ascii="Times New Roman" w:hAnsi="Times New Roman" w:cs="Times New Roman"/>
          <w:sz w:val="28"/>
          <w:szCs w:val="28"/>
        </w:rPr>
        <w:t>Межозерном</w:t>
      </w:r>
      <w:r w:rsidR="00F1332B">
        <w:rPr>
          <w:rFonts w:ascii="Times New Roman" w:hAnsi="Times New Roman" w:cs="Times New Roman"/>
          <w:sz w:val="28"/>
          <w:szCs w:val="28"/>
        </w:rPr>
        <w:t xml:space="preserve"> сельсовете Барабинского района Новосибирской области</w:t>
      </w:r>
    </w:p>
    <w:p w:rsidR="00D50CAF" w:rsidRDefault="00D50CAF" w:rsidP="0044555F">
      <w:pPr>
        <w:pStyle w:val="ConsPlusNormal"/>
        <w:ind w:firstLine="0"/>
        <w:jc w:val="center"/>
        <w:rPr>
          <w:rFonts w:cs="Arial"/>
          <w:sz w:val="28"/>
          <w:szCs w:val="28"/>
        </w:rPr>
      </w:pPr>
    </w:p>
    <w:p w:rsidR="00D50CAF" w:rsidRDefault="00D50CAF" w:rsidP="0044555F">
      <w:pPr>
        <w:pStyle w:val="ConsPlusNormal"/>
        <w:ind w:firstLine="0"/>
        <w:jc w:val="center"/>
        <w:rPr>
          <w:rFonts w:cs="Arial"/>
          <w:sz w:val="28"/>
          <w:szCs w:val="28"/>
        </w:rPr>
      </w:pPr>
    </w:p>
    <w:p w:rsidR="00D50CAF" w:rsidRPr="00BD0ADE" w:rsidRDefault="00D50CAF" w:rsidP="0044555F">
      <w:pPr>
        <w:pStyle w:val="ConsPlusNormal"/>
        <w:jc w:val="center"/>
        <w:rPr>
          <w:b/>
          <w:bCs/>
          <w:sz w:val="28"/>
          <w:szCs w:val="28"/>
        </w:rPr>
      </w:pPr>
      <w:r w:rsidRPr="00BD0ADE">
        <w:rPr>
          <w:b/>
          <w:bCs/>
          <w:sz w:val="28"/>
          <w:szCs w:val="28"/>
        </w:rPr>
        <w:t xml:space="preserve">Перечень должностных лиц </w:t>
      </w:r>
      <w:r w:rsidR="009D08B8">
        <w:rPr>
          <w:b/>
          <w:bCs/>
          <w:sz w:val="28"/>
          <w:szCs w:val="28"/>
        </w:rPr>
        <w:t xml:space="preserve">администрации </w:t>
      </w:r>
      <w:r w:rsidR="00AD459C">
        <w:rPr>
          <w:b/>
          <w:bCs/>
          <w:iCs/>
          <w:spacing w:val="-2"/>
          <w:sz w:val="28"/>
          <w:szCs w:val="28"/>
        </w:rPr>
        <w:t>Межозерного</w:t>
      </w:r>
      <w:r w:rsidR="009D08B8">
        <w:rPr>
          <w:b/>
          <w:bCs/>
          <w:iCs/>
          <w:spacing w:val="-2"/>
          <w:sz w:val="28"/>
          <w:szCs w:val="28"/>
        </w:rPr>
        <w:t xml:space="preserve"> сельсовета Барабинского района Новосибирской области</w:t>
      </w:r>
      <w:r w:rsidRPr="00BD0ADE">
        <w:rPr>
          <w:b/>
          <w:bCs/>
          <w:sz w:val="28"/>
          <w:szCs w:val="28"/>
        </w:rPr>
        <w:t xml:space="preserve">, уполномоченных на осуществление муниципального контроля на </w:t>
      </w:r>
      <w:r w:rsidRPr="00BD0ADE">
        <w:rPr>
          <w:b/>
          <w:bCs/>
          <w:sz w:val="28"/>
          <w:szCs w:val="28"/>
        </w:rPr>
        <w:lastRenderedPageBreak/>
        <w:t xml:space="preserve">автомобильном транспорте, городском наземном электрическом транспорте и в дорожном хозяйстве </w:t>
      </w:r>
    </w:p>
    <w:p w:rsidR="00D50CAF" w:rsidRPr="00C8133A" w:rsidRDefault="00D50CAF" w:rsidP="0044555F">
      <w:pPr>
        <w:pStyle w:val="ConsPlusNormal"/>
        <w:jc w:val="center"/>
        <w:rPr>
          <w:rFonts w:cs="Arial"/>
          <w:b/>
          <w:bCs/>
          <w:color w:val="FF0000"/>
          <w:sz w:val="28"/>
          <w:szCs w:val="28"/>
          <w:vertAlign w:val="superscript"/>
        </w:rPr>
      </w:pPr>
      <w:r w:rsidRPr="00BD0ADE">
        <w:rPr>
          <w:b/>
          <w:bCs/>
          <w:sz w:val="28"/>
          <w:szCs w:val="28"/>
        </w:rPr>
        <w:t xml:space="preserve">в </w:t>
      </w:r>
      <w:r w:rsidR="00AD459C">
        <w:rPr>
          <w:b/>
          <w:bCs/>
          <w:sz w:val="28"/>
          <w:szCs w:val="28"/>
        </w:rPr>
        <w:t>Межозерном</w:t>
      </w:r>
      <w:r w:rsidR="009D08B8">
        <w:rPr>
          <w:b/>
          <w:bCs/>
          <w:sz w:val="28"/>
          <w:szCs w:val="28"/>
        </w:rPr>
        <w:t xml:space="preserve"> сельсовете Барабинского района Новосибирской области</w:t>
      </w:r>
    </w:p>
    <w:p w:rsidR="00D50CAF" w:rsidRDefault="00D50CAF" w:rsidP="0044555F">
      <w:pPr>
        <w:pStyle w:val="ConsPlusNormal"/>
        <w:jc w:val="center"/>
        <w:rPr>
          <w:rFonts w:cs="Arial"/>
          <w:sz w:val="28"/>
          <w:szCs w:val="28"/>
        </w:rPr>
      </w:pPr>
    </w:p>
    <w:p w:rsidR="00D50CAF" w:rsidRDefault="00D50CAF" w:rsidP="0044555F">
      <w:pPr>
        <w:pStyle w:val="ConsPlusNormal"/>
        <w:jc w:val="both"/>
        <w:rPr>
          <w:rFonts w:cs="Arial"/>
          <w:sz w:val="28"/>
          <w:szCs w:val="28"/>
        </w:rPr>
      </w:pPr>
    </w:p>
    <w:p w:rsidR="00D50CAF" w:rsidRDefault="00D50CAF" w:rsidP="0044555F">
      <w:pPr>
        <w:pStyle w:val="ConsPlusNormal"/>
        <w:jc w:val="both"/>
        <w:rPr>
          <w:rFonts w:cs="Arial"/>
          <w:sz w:val="28"/>
          <w:szCs w:val="28"/>
        </w:rPr>
      </w:pPr>
    </w:p>
    <w:p w:rsidR="00D50CAF" w:rsidRDefault="00D50CAF" w:rsidP="001135F3">
      <w:pPr>
        <w:pStyle w:val="ConsPlusNormal"/>
        <w:ind w:firstLine="0"/>
        <w:jc w:val="both"/>
        <w:rPr>
          <w:sz w:val="28"/>
          <w:szCs w:val="28"/>
        </w:rPr>
      </w:pPr>
      <w:r>
        <w:rPr>
          <w:sz w:val="28"/>
          <w:szCs w:val="28"/>
        </w:rPr>
        <w:t>1.</w:t>
      </w:r>
      <w:r w:rsidR="009D08B8">
        <w:rPr>
          <w:sz w:val="28"/>
          <w:szCs w:val="28"/>
        </w:rPr>
        <w:t xml:space="preserve"> Глава администрации сельсовета;</w:t>
      </w:r>
    </w:p>
    <w:p w:rsidR="00D50CAF" w:rsidRDefault="00D50CAF" w:rsidP="001135F3">
      <w:pPr>
        <w:pStyle w:val="ConsPlusNormal"/>
        <w:ind w:firstLine="0"/>
        <w:jc w:val="both"/>
        <w:rPr>
          <w:sz w:val="28"/>
          <w:szCs w:val="28"/>
        </w:rPr>
      </w:pPr>
      <w:r>
        <w:rPr>
          <w:sz w:val="28"/>
          <w:szCs w:val="28"/>
        </w:rPr>
        <w:t>2.</w:t>
      </w:r>
      <w:r w:rsidR="009D08B8">
        <w:rPr>
          <w:sz w:val="28"/>
          <w:szCs w:val="28"/>
        </w:rPr>
        <w:t xml:space="preserve"> Специалист администрации 1 разряда.</w:t>
      </w: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9D08B8" w:rsidRDefault="009D08B8"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Default="00D50CAF" w:rsidP="0044555F">
      <w:pPr>
        <w:pStyle w:val="ConsPlusNormal"/>
        <w:jc w:val="both"/>
        <w:rPr>
          <w:sz w:val="28"/>
          <w:szCs w:val="28"/>
        </w:rPr>
      </w:pPr>
    </w:p>
    <w:p w:rsidR="00D50CAF" w:rsidRPr="009615C9" w:rsidRDefault="00D50CAF" w:rsidP="009D08B8">
      <w:pPr>
        <w:widowControl/>
        <w:ind w:left="4536"/>
        <w:jc w:val="right"/>
        <w:rPr>
          <w:rFonts w:ascii="Times New Roman" w:hAnsi="Times New Roman" w:cs="Times New Roman"/>
          <w:sz w:val="28"/>
          <w:szCs w:val="28"/>
        </w:rPr>
      </w:pPr>
      <w:r>
        <w:rPr>
          <w:rFonts w:ascii="Times New Roman" w:hAnsi="Times New Roman" w:cs="Times New Roman"/>
          <w:sz w:val="28"/>
          <w:szCs w:val="28"/>
        </w:rPr>
        <w:t>П</w:t>
      </w:r>
      <w:r w:rsidRPr="009615C9">
        <w:rPr>
          <w:rFonts w:ascii="Times New Roman" w:hAnsi="Times New Roman" w:cs="Times New Roman"/>
          <w:sz w:val="28"/>
          <w:szCs w:val="28"/>
        </w:rPr>
        <w:t xml:space="preserve">риложение </w:t>
      </w:r>
      <w:r>
        <w:rPr>
          <w:rFonts w:ascii="Times New Roman" w:hAnsi="Times New Roman" w:cs="Times New Roman"/>
          <w:sz w:val="28"/>
          <w:szCs w:val="28"/>
        </w:rPr>
        <w:t>2</w:t>
      </w:r>
    </w:p>
    <w:p w:rsidR="00D50CAF" w:rsidRPr="009615C9" w:rsidRDefault="00D50CAF" w:rsidP="009D08B8">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9D08B8">
      <w:pPr>
        <w:widowControl/>
        <w:ind w:left="4536"/>
        <w:jc w:val="right"/>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AD459C">
        <w:rPr>
          <w:rFonts w:ascii="Times New Roman" w:hAnsi="Times New Roman" w:cs="Times New Roman"/>
          <w:sz w:val="28"/>
          <w:szCs w:val="28"/>
        </w:rPr>
        <w:t>Межозерном</w:t>
      </w:r>
      <w:r w:rsidR="009D08B8">
        <w:rPr>
          <w:rFonts w:ascii="Times New Roman" w:hAnsi="Times New Roman" w:cs="Times New Roman"/>
          <w:sz w:val="28"/>
          <w:szCs w:val="28"/>
        </w:rPr>
        <w:t xml:space="preserve"> сельсовете Барабинского района Новосибирской области</w:t>
      </w:r>
    </w:p>
    <w:p w:rsidR="00D50CAF" w:rsidRDefault="00D50CAF" w:rsidP="009D08B8">
      <w:pPr>
        <w:pStyle w:val="ConsPlusNormal"/>
        <w:spacing w:line="240" w:lineRule="exact"/>
        <w:jc w:val="right"/>
        <w:rPr>
          <w:rFonts w:cs="Arial"/>
          <w:shd w:val="clear" w:color="auto" w:fill="F1C100"/>
        </w:rPr>
      </w:pPr>
    </w:p>
    <w:p w:rsidR="00D50CAF" w:rsidRPr="00F71AD8" w:rsidRDefault="00D50CAF" w:rsidP="0044555F">
      <w:pPr>
        <w:pStyle w:val="ConsPlusNormal"/>
        <w:spacing w:line="240" w:lineRule="exact"/>
        <w:jc w:val="center"/>
        <w:rPr>
          <w:rFonts w:cs="Arial"/>
          <w:shd w:val="clear" w:color="auto" w:fill="F1C100"/>
        </w:rPr>
      </w:pPr>
    </w:p>
    <w:p w:rsidR="00D50CAF" w:rsidRPr="00BD0ADE" w:rsidRDefault="00D50CAF" w:rsidP="0044555F">
      <w:pPr>
        <w:pStyle w:val="ConsPlusNormal"/>
        <w:ind w:firstLine="0"/>
        <w:jc w:val="center"/>
        <w:rPr>
          <w:b/>
          <w:bCs/>
          <w:sz w:val="28"/>
          <w:szCs w:val="28"/>
        </w:rPr>
      </w:pPr>
      <w:r w:rsidRPr="00BD0ADE">
        <w:rPr>
          <w:b/>
          <w:bCs/>
          <w:sz w:val="28"/>
          <w:szCs w:val="28"/>
        </w:rPr>
        <w:t xml:space="preserve">Критерии отнесения объектов контроля </w:t>
      </w:r>
      <w:r w:rsidRPr="00BD0ADE">
        <w:rPr>
          <w:b/>
          <w:bCs/>
          <w:color w:val="000000"/>
          <w:sz w:val="28"/>
          <w:szCs w:val="28"/>
        </w:rPr>
        <w:t>к категориям риска в рамках осуществления муниципального контроля</w:t>
      </w:r>
      <w:r w:rsidR="00C5702F">
        <w:rPr>
          <w:b/>
          <w:bCs/>
          <w:color w:val="000000"/>
          <w:sz w:val="28"/>
          <w:szCs w:val="28"/>
        </w:rPr>
        <w:t xml:space="preserve"> </w:t>
      </w:r>
      <w:r w:rsidRPr="00BD0ADE">
        <w:rPr>
          <w:b/>
          <w:bCs/>
          <w:sz w:val="28"/>
          <w:szCs w:val="28"/>
        </w:rPr>
        <w:t xml:space="preserve">на автомобильном транспорте, городском наземном электрическом транспорте и </w:t>
      </w:r>
    </w:p>
    <w:p w:rsidR="00D50CAF" w:rsidRPr="00BD0ADE" w:rsidRDefault="00D50CAF" w:rsidP="0044555F">
      <w:pPr>
        <w:pStyle w:val="ConsPlusNormal"/>
        <w:ind w:firstLine="0"/>
        <w:jc w:val="center"/>
        <w:rPr>
          <w:b/>
          <w:bCs/>
          <w:sz w:val="28"/>
          <w:szCs w:val="28"/>
        </w:rPr>
      </w:pPr>
      <w:r w:rsidRPr="00BD0ADE">
        <w:rPr>
          <w:b/>
          <w:bCs/>
          <w:sz w:val="28"/>
          <w:szCs w:val="28"/>
        </w:rPr>
        <w:lastRenderedPageBreak/>
        <w:t>в дорожном хозяйстве</w:t>
      </w:r>
    </w:p>
    <w:p w:rsidR="00D50CAF" w:rsidRDefault="00D50CAF" w:rsidP="009D08B8">
      <w:pPr>
        <w:pStyle w:val="ConsPlusNormal"/>
        <w:ind w:firstLine="0"/>
        <w:jc w:val="center"/>
        <w:rPr>
          <w:b/>
          <w:bCs/>
          <w:sz w:val="28"/>
          <w:szCs w:val="28"/>
        </w:rPr>
      </w:pPr>
      <w:r w:rsidRPr="00BD0ADE">
        <w:rPr>
          <w:b/>
          <w:bCs/>
          <w:sz w:val="28"/>
          <w:szCs w:val="28"/>
        </w:rPr>
        <w:t xml:space="preserve">в </w:t>
      </w:r>
      <w:r w:rsidR="00AD459C">
        <w:rPr>
          <w:b/>
          <w:bCs/>
          <w:sz w:val="28"/>
          <w:szCs w:val="28"/>
        </w:rPr>
        <w:t>Межозерном</w:t>
      </w:r>
      <w:r w:rsidR="009D08B8">
        <w:rPr>
          <w:b/>
          <w:bCs/>
          <w:sz w:val="28"/>
          <w:szCs w:val="28"/>
        </w:rPr>
        <w:t xml:space="preserve"> сельсовете Барабинского ра</w:t>
      </w:r>
      <w:r w:rsidR="00AD459C">
        <w:rPr>
          <w:b/>
          <w:bCs/>
          <w:sz w:val="28"/>
          <w:szCs w:val="28"/>
        </w:rPr>
        <w:t>й</w:t>
      </w:r>
      <w:r w:rsidR="009D08B8">
        <w:rPr>
          <w:b/>
          <w:bCs/>
          <w:sz w:val="28"/>
          <w:szCs w:val="28"/>
        </w:rPr>
        <w:t xml:space="preserve">она Новосибирской области </w:t>
      </w:r>
    </w:p>
    <w:p w:rsidR="009D08B8" w:rsidRPr="00161B02" w:rsidRDefault="009D08B8" w:rsidP="009D08B8">
      <w:pPr>
        <w:pStyle w:val="ConsPlusNormal"/>
        <w:ind w:firstLine="0"/>
        <w:jc w:val="center"/>
        <w:rPr>
          <w:rFonts w:cs="Arial"/>
          <w:color w:val="000000"/>
          <w:shd w:val="clear" w:color="auto" w:fill="F1C100"/>
        </w:rPr>
      </w:pPr>
    </w:p>
    <w:tbl>
      <w:tblPr>
        <w:tblW w:w="9486" w:type="dxa"/>
        <w:tblInd w:w="2" w:type="dxa"/>
        <w:tblCellMar>
          <w:left w:w="0" w:type="dxa"/>
          <w:right w:w="0" w:type="dxa"/>
        </w:tblCellMar>
        <w:tblLook w:val="00A0"/>
      </w:tblPr>
      <w:tblGrid>
        <w:gridCol w:w="642"/>
        <w:gridCol w:w="6859"/>
        <w:gridCol w:w="1985"/>
      </w:tblGrid>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rPr>
                <w:rFonts w:ascii="Times New Roman" w:hAnsi="Times New Roman" w:cs="Times New Roman"/>
              </w:rPr>
            </w:pPr>
            <w:r w:rsidRPr="00161B02">
              <w:rPr>
                <w:rFonts w:ascii="Times New Roman" w:hAnsi="Times New Roman" w:cs="Times New Roman"/>
              </w:rPr>
              <w:t> п/п</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0E69F8">
            <w:pPr>
              <w:jc w:val="center"/>
              <w:rPr>
                <w:rFonts w:ascii="Times New Roman" w:hAnsi="Times New Roman" w:cs="Times New Roman"/>
              </w:rPr>
            </w:pPr>
            <w:r w:rsidRPr="00161B02">
              <w:rPr>
                <w:rFonts w:ascii="Times New Roman" w:hAnsi="Times New Roman" w:cs="Times New Roman"/>
              </w:rPr>
              <w:t xml:space="preserve">Объекты муниципального контроля в сфере благоустройства в </w:t>
            </w:r>
            <w:r w:rsidR="00AD459C">
              <w:rPr>
                <w:rFonts w:ascii="Times New Roman" w:hAnsi="Times New Roman" w:cs="Times New Roman"/>
              </w:rPr>
              <w:t>Межозерном</w:t>
            </w:r>
            <w:r w:rsidR="000E69F8">
              <w:rPr>
                <w:rFonts w:ascii="Times New Roman" w:hAnsi="Times New Roman" w:cs="Times New Roman"/>
              </w:rPr>
              <w:t xml:space="preserve"> сельсовете Барабинского района Новосибирской области</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Категория риска</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1</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ind w:firstLine="345"/>
              <w:jc w:val="both"/>
              <w:rPr>
                <w:rFonts w:ascii="Times New Roman" w:hAnsi="Times New Roman" w:cs="Times New Roman"/>
              </w:rPr>
            </w:pPr>
            <w:r w:rsidRPr="00C8133A">
              <w:rPr>
                <w:rFonts w:ascii="Times New Roman" w:hAnsi="Times New Roman" w:cs="Times New Roman"/>
              </w:rPr>
              <w:t>Юридические лица, индивидуальные предприниматели при наличии вступившего в законную силу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или индивидуальному предпринимателю за совершение административного правонарушения, связанного с нарушением</w:t>
            </w:r>
          </w:p>
          <w:p w:rsidR="00D50CAF" w:rsidRPr="00C8133A" w:rsidRDefault="00D50CAF" w:rsidP="009615C9">
            <w:pPr>
              <w:jc w:val="both"/>
              <w:rPr>
                <w:rFonts w:ascii="Times New Roman" w:hAnsi="Times New Roman" w:cs="Times New Roman"/>
                <w:i/>
                <w:iCs/>
              </w:rPr>
            </w:pPr>
            <w:r w:rsidRPr="00C8133A">
              <w:rPr>
                <w:rFonts w:ascii="Times New Roman" w:hAnsi="Times New Roman" w:cs="Times New Roman"/>
              </w:rPr>
              <w:t xml:space="preserve">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Значительный риск</w:t>
            </w:r>
          </w:p>
        </w:tc>
      </w:tr>
      <w:tr w:rsidR="00D50CAF" w:rsidRPr="00161B02">
        <w:tc>
          <w:tcPr>
            <w:tcW w:w="642"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2</w:t>
            </w:r>
          </w:p>
        </w:tc>
        <w:tc>
          <w:tcPr>
            <w:tcW w:w="6859"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трех лет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выданным по факту несоблюдения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nil"/>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Средний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3</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C8133A" w:rsidRDefault="00D50CAF" w:rsidP="009615C9">
            <w:pPr>
              <w:jc w:val="both"/>
              <w:rPr>
                <w:rFonts w:ascii="Times New Roman" w:hAnsi="Times New Roman" w:cs="Times New Roman"/>
              </w:rPr>
            </w:pPr>
            <w:r w:rsidRPr="00C8133A">
              <w:rPr>
                <w:rFonts w:ascii="Times New Roman" w:hAnsi="Times New Roman" w:cs="Times New Roman"/>
              </w:rPr>
              <w:t xml:space="preserve">Юридические лица, индивидуальные предприниматели при наличии в течение последних пяти лет на дату принятия решения об отнесении деятельности юридического лица или индивидуального предпринимателя к категории риска предписания, выданного по итогам проведения плановой или внеплановой проверки по факту выявленных нарушений за несоблюдение обязательных требований,  подлежащих исполнению (соблюдению) контролируемыми лицами при осуществлении деятельности </w:t>
            </w:r>
            <w:r w:rsidRPr="00C8133A">
              <w:rPr>
                <w:rFonts w:ascii="Times New Roman" w:hAnsi="Times New Roman" w:cs="Times New Roman"/>
                <w:spacing w:val="2"/>
              </w:rPr>
              <w:t>на автомобильном транспорте, городском наземном электрическом транспорте и в дорожном хозяйстве</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Умеренный риск</w:t>
            </w:r>
          </w:p>
        </w:tc>
      </w:tr>
      <w:tr w:rsidR="00D50CAF" w:rsidRPr="00161B02">
        <w:tc>
          <w:tcPr>
            <w:tcW w:w="642"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4</w:t>
            </w:r>
          </w:p>
        </w:tc>
        <w:tc>
          <w:tcPr>
            <w:tcW w:w="6859"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ind w:firstLine="345"/>
              <w:jc w:val="both"/>
              <w:rPr>
                <w:rFonts w:ascii="Times New Roman" w:hAnsi="Times New Roman" w:cs="Times New Roman"/>
              </w:rPr>
            </w:pPr>
            <w:r w:rsidRPr="00161B02">
              <w:rPr>
                <w:rFonts w:ascii="Times New Roman" w:hAnsi="Times New Roman" w:cs="Times New Roman"/>
              </w:rPr>
              <w:t>Юридические лица, индивидуальные предприниматели и физические лица при отсутствии обстоятельств, указанных в пунктах 1, 2 и 3 настоящих Критериев отнесения деятельности юридических лиц и индивидуальных предпринимателей к категориям риска</w:t>
            </w:r>
          </w:p>
        </w:tc>
        <w:tc>
          <w:tcPr>
            <w:tcW w:w="1985" w:type="dxa"/>
            <w:tcBorders>
              <w:top w:val="single" w:sz="6" w:space="0" w:color="000000"/>
              <w:left w:val="single" w:sz="6" w:space="0" w:color="000000"/>
              <w:bottom w:val="single" w:sz="6" w:space="0" w:color="000000"/>
              <w:right w:val="single" w:sz="6" w:space="0" w:color="000000"/>
            </w:tcBorders>
            <w:tcMar>
              <w:top w:w="0" w:type="dxa"/>
              <w:left w:w="130" w:type="dxa"/>
              <w:bottom w:w="0" w:type="dxa"/>
              <w:right w:w="130" w:type="dxa"/>
            </w:tcMar>
          </w:tcPr>
          <w:p w:rsidR="00D50CAF" w:rsidRPr="00161B02" w:rsidRDefault="00D50CAF" w:rsidP="009615C9">
            <w:pPr>
              <w:jc w:val="center"/>
              <w:rPr>
                <w:rFonts w:ascii="Times New Roman" w:hAnsi="Times New Roman" w:cs="Times New Roman"/>
              </w:rPr>
            </w:pPr>
            <w:r w:rsidRPr="00161B02">
              <w:rPr>
                <w:rFonts w:ascii="Times New Roman" w:hAnsi="Times New Roman" w:cs="Times New Roman"/>
              </w:rPr>
              <w:t>Низкий риск</w:t>
            </w:r>
          </w:p>
        </w:tc>
      </w:tr>
    </w:tbl>
    <w:p w:rsidR="00D50CAF" w:rsidRDefault="00D50CAF" w:rsidP="0044555F">
      <w:pPr>
        <w:widowControl/>
        <w:spacing w:after="200" w:line="276" w:lineRule="auto"/>
        <w:rPr>
          <w:shd w:val="clear" w:color="auto" w:fill="F1C100"/>
        </w:rPr>
      </w:pPr>
      <w:r>
        <w:rPr>
          <w:shd w:val="clear" w:color="auto" w:fill="F1C100"/>
        </w:rPr>
        <w:br w:type="page"/>
      </w:r>
    </w:p>
    <w:p w:rsidR="00D50CAF" w:rsidRPr="009615C9" w:rsidRDefault="00D50CAF" w:rsidP="00F546B9">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3</w:t>
      </w:r>
    </w:p>
    <w:p w:rsidR="00D50CAF" w:rsidRPr="009615C9" w:rsidRDefault="00D50CAF" w:rsidP="00F546B9">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F71AD8" w:rsidRDefault="00D50CAF" w:rsidP="00F546B9">
      <w:pPr>
        <w:widowControl/>
        <w:ind w:left="4536"/>
        <w:jc w:val="right"/>
        <w:rPr>
          <w:shd w:val="clear" w:color="auto" w:fill="F1C100"/>
        </w:rPr>
      </w:pPr>
      <w:r w:rsidRPr="00BD0ADE">
        <w:rPr>
          <w:rFonts w:ascii="Times New Roman" w:hAnsi="Times New Roman" w:cs="Times New Roman"/>
          <w:sz w:val="28"/>
          <w:szCs w:val="28"/>
        </w:rPr>
        <w:t xml:space="preserve">в </w:t>
      </w:r>
      <w:r w:rsidR="00AD459C">
        <w:rPr>
          <w:rFonts w:ascii="Times New Roman" w:hAnsi="Times New Roman" w:cs="Times New Roman"/>
          <w:sz w:val="28"/>
          <w:szCs w:val="28"/>
        </w:rPr>
        <w:t>Межозерном</w:t>
      </w:r>
      <w:r w:rsidR="00F546B9">
        <w:rPr>
          <w:rFonts w:ascii="Times New Roman" w:hAnsi="Times New Roman" w:cs="Times New Roman"/>
          <w:sz w:val="28"/>
          <w:szCs w:val="28"/>
        </w:rPr>
        <w:t xml:space="preserve"> сельсовете Барабинского района Новосибирской области</w:t>
      </w:r>
    </w:p>
    <w:p w:rsidR="00D50CAF" w:rsidRDefault="00D50CAF" w:rsidP="00C8133A">
      <w:pPr>
        <w:pStyle w:val="ConsPlusNormal"/>
        <w:ind w:firstLine="0"/>
        <w:jc w:val="center"/>
        <w:rPr>
          <w:rFonts w:cs="Arial"/>
          <w:b/>
          <w:bCs/>
          <w:sz w:val="28"/>
          <w:szCs w:val="28"/>
        </w:rPr>
      </w:pPr>
    </w:p>
    <w:p w:rsidR="00D50CAF" w:rsidRPr="00BD0ADE" w:rsidRDefault="00D50CAF" w:rsidP="00C8133A">
      <w:pPr>
        <w:pStyle w:val="ConsPlusNormal"/>
        <w:ind w:firstLine="0"/>
        <w:jc w:val="center"/>
        <w:rPr>
          <w:rFonts w:cs="Arial"/>
          <w:b/>
          <w:bCs/>
          <w:shd w:val="clear" w:color="auto" w:fill="F1C100"/>
        </w:rPr>
      </w:pPr>
      <w:r w:rsidRPr="00BD0ADE">
        <w:rPr>
          <w:b/>
          <w:bCs/>
          <w:sz w:val="28"/>
          <w:szCs w:val="28"/>
        </w:rPr>
        <w:t xml:space="preserve">Перечень индикаторов риска </w:t>
      </w:r>
    </w:p>
    <w:p w:rsidR="00D50CAF" w:rsidRPr="00BD0ADE" w:rsidRDefault="00D50CAF" w:rsidP="00C8133A">
      <w:pPr>
        <w:pStyle w:val="ConsPlusNormal"/>
        <w:ind w:firstLine="0"/>
        <w:jc w:val="center"/>
        <w:rPr>
          <w:b/>
          <w:bCs/>
          <w:sz w:val="28"/>
          <w:szCs w:val="28"/>
        </w:rPr>
      </w:pPr>
      <w:r w:rsidRPr="00BD0ADE">
        <w:rPr>
          <w:b/>
          <w:bCs/>
          <w:sz w:val="28"/>
          <w:szCs w:val="28"/>
        </w:rPr>
        <w:t>нарушения обязательных требований, проверяемых в рамках осуществления муниципального контроля</w:t>
      </w:r>
      <w:r w:rsidR="00C5702F">
        <w:rPr>
          <w:b/>
          <w:bCs/>
          <w:sz w:val="28"/>
          <w:szCs w:val="28"/>
        </w:rPr>
        <w:t xml:space="preserve"> </w:t>
      </w:r>
      <w:r w:rsidRPr="00BD0ADE">
        <w:rPr>
          <w:b/>
          <w:bCs/>
          <w:sz w:val="28"/>
          <w:szCs w:val="28"/>
        </w:rPr>
        <w:t>на автомобильном транспорте, городском наземном электрическом транспорте и в дорожном хозяйстве</w:t>
      </w:r>
    </w:p>
    <w:p w:rsidR="00D50CAF" w:rsidRPr="00C8133A" w:rsidRDefault="00D50CAF" w:rsidP="00C8133A">
      <w:pPr>
        <w:pStyle w:val="ConsPlusNormal"/>
        <w:jc w:val="center"/>
        <w:rPr>
          <w:rFonts w:cs="Arial"/>
          <w:sz w:val="28"/>
          <w:szCs w:val="28"/>
          <w:shd w:val="clear" w:color="auto" w:fill="F1C100"/>
          <w:vertAlign w:val="superscript"/>
        </w:rPr>
      </w:pPr>
      <w:r w:rsidRPr="00BD0ADE">
        <w:rPr>
          <w:b/>
          <w:bCs/>
          <w:sz w:val="28"/>
          <w:szCs w:val="28"/>
        </w:rPr>
        <w:t xml:space="preserve">в </w:t>
      </w:r>
      <w:r w:rsidR="00AD459C">
        <w:rPr>
          <w:b/>
          <w:bCs/>
          <w:color w:val="000000"/>
          <w:sz w:val="28"/>
          <w:szCs w:val="28"/>
        </w:rPr>
        <w:t>Межозерном</w:t>
      </w:r>
      <w:r w:rsidR="00265EA1">
        <w:rPr>
          <w:b/>
          <w:bCs/>
          <w:color w:val="000000"/>
          <w:sz w:val="28"/>
          <w:szCs w:val="28"/>
        </w:rPr>
        <w:t xml:space="preserve"> сельсовете Барабинского района Новосибирской области</w:t>
      </w:r>
    </w:p>
    <w:p w:rsidR="00D50CAF" w:rsidRPr="00F71AD8" w:rsidRDefault="00D50CAF" w:rsidP="00C8133A">
      <w:pPr>
        <w:pStyle w:val="ConsPlusNormal"/>
        <w:jc w:val="both"/>
        <w:rPr>
          <w:rFonts w:cs="Arial"/>
          <w:shd w:val="clear" w:color="auto" w:fill="F1C100"/>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2410"/>
        <w:gridCol w:w="3227"/>
        <w:gridCol w:w="2835"/>
      </w:tblGrid>
      <w:tr w:rsidR="00D50CAF" w:rsidRPr="00F71AD8">
        <w:trPr>
          <w:trHeight w:val="360"/>
        </w:trPr>
        <w:tc>
          <w:tcPr>
            <w:tcW w:w="2410"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Наименование индикатора</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Нормальное состояние для выбранного параметра (критерии оценки), единица измерения (при наличии)</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b/>
                <w:bCs/>
                <w:sz w:val="24"/>
                <w:szCs w:val="24"/>
              </w:rPr>
            </w:pPr>
            <w:r w:rsidRPr="00F71AD8">
              <w:rPr>
                <w:rFonts w:ascii="Times New Roman" w:hAnsi="Times New Roman" w:cs="Times New Roman"/>
                <w:b/>
                <w:bCs/>
                <w:sz w:val="24"/>
                <w:szCs w:val="24"/>
              </w:rPr>
              <w:t xml:space="preserve">Показатель </w:t>
            </w:r>
            <w:r w:rsidRPr="00F71AD8">
              <w:rPr>
                <w:rFonts w:ascii="Times New Roman" w:hAnsi="Times New Roman" w:cs="Times New Roman"/>
                <w:b/>
                <w:bCs/>
                <w:sz w:val="24"/>
                <w:szCs w:val="24"/>
              </w:rPr>
              <w:br/>
              <w:t>индикатора риска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 xml:space="preserve">Наименование индикатора 1 </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5-10, шт.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&lt; 5 шт. или</w:t>
            </w:r>
          </w:p>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&gt; 10 шт.</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2</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нет</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да</w:t>
            </w:r>
          </w:p>
        </w:tc>
      </w:tr>
      <w:tr w:rsidR="00D50CAF" w:rsidRPr="00F71AD8">
        <w:tc>
          <w:tcPr>
            <w:tcW w:w="2410" w:type="dxa"/>
            <w:tcMar>
              <w:top w:w="0" w:type="dxa"/>
              <w:left w:w="108" w:type="dxa"/>
              <w:bottom w:w="0" w:type="dxa"/>
              <w:right w:w="108" w:type="dxa"/>
            </w:tcMar>
          </w:tcPr>
          <w:p w:rsidR="00D50CAF" w:rsidRPr="00F71AD8" w:rsidRDefault="00D50CAF" w:rsidP="009615C9">
            <w:pPr>
              <w:rPr>
                <w:rFonts w:ascii="Times New Roman" w:hAnsi="Times New Roman" w:cs="Times New Roman"/>
                <w:sz w:val="24"/>
                <w:szCs w:val="24"/>
              </w:rPr>
            </w:pPr>
            <w:r w:rsidRPr="00F71AD8">
              <w:rPr>
                <w:rFonts w:ascii="Times New Roman" w:hAnsi="Times New Roman" w:cs="Times New Roman"/>
                <w:sz w:val="24"/>
                <w:szCs w:val="24"/>
              </w:rPr>
              <w:t>Наименование индикатора 3</w:t>
            </w:r>
          </w:p>
        </w:tc>
        <w:tc>
          <w:tcPr>
            <w:tcW w:w="3227"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определяется в соответствии с Федеральным законом </w:t>
            </w:r>
            <w:r w:rsidRPr="00F71AD8">
              <w:rPr>
                <w:rFonts w:ascii="Times New Roman" w:hAnsi="Times New Roman" w:cs="Times New Roman"/>
                <w:sz w:val="24"/>
                <w:szCs w:val="24"/>
              </w:rPr>
              <w:br/>
              <w:t>от ... № ...</w:t>
            </w:r>
          </w:p>
        </w:tc>
        <w:tc>
          <w:tcPr>
            <w:tcW w:w="2835" w:type="dxa"/>
            <w:tcMar>
              <w:top w:w="0" w:type="dxa"/>
              <w:left w:w="108" w:type="dxa"/>
              <w:bottom w:w="0" w:type="dxa"/>
              <w:right w:w="108" w:type="dxa"/>
            </w:tcMar>
          </w:tcPr>
          <w:p w:rsidR="00D50CAF" w:rsidRPr="00F71AD8" w:rsidRDefault="00D50CAF" w:rsidP="009615C9">
            <w:pPr>
              <w:jc w:val="center"/>
              <w:rPr>
                <w:rFonts w:ascii="Times New Roman" w:hAnsi="Times New Roman" w:cs="Times New Roman"/>
                <w:sz w:val="24"/>
                <w:szCs w:val="24"/>
              </w:rPr>
            </w:pPr>
            <w:r w:rsidRPr="00F71AD8">
              <w:rPr>
                <w:rFonts w:ascii="Times New Roman" w:hAnsi="Times New Roman" w:cs="Times New Roman"/>
                <w:sz w:val="24"/>
                <w:szCs w:val="24"/>
              </w:rPr>
              <w:t xml:space="preserve">снижение или превышение нормальных параметров более чем </w:t>
            </w:r>
            <w:r w:rsidRPr="00F71AD8">
              <w:rPr>
                <w:rFonts w:ascii="Times New Roman" w:hAnsi="Times New Roman" w:cs="Times New Roman"/>
                <w:sz w:val="24"/>
                <w:szCs w:val="24"/>
              </w:rPr>
              <w:br/>
              <w:t>на 10%</w:t>
            </w:r>
          </w:p>
        </w:tc>
      </w:tr>
    </w:tbl>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pStyle w:val="ConsPlusNormal"/>
        <w:jc w:val="both"/>
        <w:rPr>
          <w:rFonts w:cs="Arial"/>
          <w:shd w:val="clear" w:color="auto" w:fill="F1C100"/>
        </w:rPr>
      </w:pPr>
    </w:p>
    <w:p w:rsidR="00D50CAF" w:rsidRPr="00F71AD8" w:rsidRDefault="00D50CAF" w:rsidP="0044555F">
      <w:pPr>
        <w:widowControl/>
        <w:spacing w:after="200" w:line="276" w:lineRule="auto"/>
        <w:rPr>
          <w:rFonts w:ascii="Times New Roman" w:hAnsi="Times New Roman" w:cs="Times New Roman"/>
          <w:sz w:val="28"/>
          <w:szCs w:val="28"/>
        </w:rPr>
      </w:pPr>
      <w:r w:rsidRPr="00F71AD8">
        <w:rPr>
          <w:sz w:val="28"/>
          <w:szCs w:val="28"/>
        </w:rPr>
        <w:br w:type="page"/>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4</w:t>
      </w:r>
    </w:p>
    <w:p w:rsidR="00D50CAF" w:rsidRPr="009615C9" w:rsidRDefault="00D50CAF" w:rsidP="00DB607F">
      <w:pPr>
        <w:widowControl/>
        <w:ind w:left="4536"/>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DB607F">
      <w:pPr>
        <w:widowControl/>
        <w:ind w:left="4536"/>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AD459C">
        <w:rPr>
          <w:rFonts w:ascii="Times New Roman" w:hAnsi="Times New Roman" w:cs="Times New Roman"/>
          <w:sz w:val="28"/>
          <w:szCs w:val="28"/>
        </w:rPr>
        <w:t>Межозерном</w:t>
      </w:r>
      <w:r w:rsidR="00265EA1">
        <w:rPr>
          <w:rFonts w:ascii="Times New Roman" w:hAnsi="Times New Roman" w:cs="Times New Roman"/>
          <w:sz w:val="28"/>
          <w:szCs w:val="28"/>
        </w:rPr>
        <w:t xml:space="preserve"> сельсовете Барабинского района Новосибирской области</w:t>
      </w:r>
    </w:p>
    <w:p w:rsidR="00D50CAF" w:rsidRPr="00F71AD8" w:rsidRDefault="00D50CAF" w:rsidP="0044555F">
      <w:pPr>
        <w:pStyle w:val="ConsPlusNormal"/>
        <w:jc w:val="right"/>
        <w:rPr>
          <w:rFonts w:cs="Arial"/>
        </w:rPr>
      </w:pPr>
    </w:p>
    <w:p w:rsidR="00D50CAF" w:rsidRPr="00F71AD8" w:rsidRDefault="00D50CAF" w:rsidP="0044555F">
      <w:pPr>
        <w:pStyle w:val="ConsPlusNormal"/>
        <w:jc w:val="right"/>
        <w:rPr>
          <w:rFonts w:cs="Arial"/>
        </w:rPr>
      </w:pPr>
    </w:p>
    <w:p w:rsidR="00D50CAF" w:rsidRPr="00BD0ADE" w:rsidRDefault="00D50CAF" w:rsidP="00DB607F">
      <w:pPr>
        <w:pStyle w:val="ConsPlusNormal"/>
        <w:ind w:firstLine="0"/>
        <w:jc w:val="center"/>
        <w:rPr>
          <w:b/>
          <w:bCs/>
          <w:sz w:val="28"/>
          <w:szCs w:val="28"/>
        </w:rPr>
      </w:pPr>
      <w:r w:rsidRPr="00BD0ADE">
        <w:rPr>
          <w:b/>
          <w:bCs/>
          <w:sz w:val="28"/>
          <w:szCs w:val="28"/>
        </w:rPr>
        <w:t>Форма предписания Контрольного органа</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4252"/>
        <w:gridCol w:w="4819"/>
      </w:tblGrid>
      <w:tr w:rsidR="00D50CAF" w:rsidRPr="00BD0ADE">
        <w:tc>
          <w:tcPr>
            <w:tcW w:w="4252"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rPr>
            </w:pPr>
            <w:r w:rsidRPr="0014027C">
              <w:rPr>
                <w:rFonts w:eastAsia="Times New Roman"/>
                <w:color w:val="000000"/>
                <w:sz w:val="24"/>
                <w:szCs w:val="24"/>
              </w:rPr>
              <w:t>Бланк Контрольного органа</w:t>
            </w:r>
          </w:p>
        </w:tc>
        <w:tc>
          <w:tcPr>
            <w:tcW w:w="4819" w:type="dxa"/>
            <w:tcMar>
              <w:top w:w="102" w:type="dxa"/>
              <w:left w:w="62" w:type="dxa"/>
              <w:bottom w:w="102" w:type="dxa"/>
              <w:right w:w="62" w:type="dxa"/>
            </w:tcMar>
          </w:tcPr>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(указывается должность руководителя контролируемого лица)</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(указывается полное наименование контролируемого лица)</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(указывается фамилия, имя, отчество</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(при наличии) руководителя контролируемого лица)</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_________________________________</w:t>
            </w:r>
          </w:p>
          <w:p w:rsidR="00D50CAF" w:rsidRPr="0014027C" w:rsidRDefault="00D50CAF" w:rsidP="00DB607F">
            <w:pPr>
              <w:pStyle w:val="ConsPlusNormal"/>
              <w:spacing w:line="240" w:lineRule="exact"/>
              <w:ind w:firstLine="5"/>
              <w:jc w:val="center"/>
              <w:rPr>
                <w:rFonts w:eastAsia="Times New Roman"/>
                <w:color w:val="000000"/>
                <w:sz w:val="24"/>
                <w:szCs w:val="24"/>
              </w:rPr>
            </w:pPr>
            <w:r w:rsidRPr="0014027C">
              <w:rPr>
                <w:rFonts w:eastAsia="Times New Roman"/>
                <w:color w:val="000000"/>
                <w:sz w:val="24"/>
                <w:szCs w:val="24"/>
              </w:rPr>
              <w:t>(указывается адрес места нахождения контролируемого лица)</w:t>
            </w:r>
          </w:p>
        </w:tc>
      </w:tr>
    </w:tbl>
    <w:p w:rsidR="00D50CAF" w:rsidRPr="00BD0ADE" w:rsidRDefault="00D50CAF" w:rsidP="00DB607F">
      <w:pPr>
        <w:pStyle w:val="ConsPlusNormal"/>
        <w:ind w:firstLine="0"/>
        <w:jc w:val="center"/>
        <w:rPr>
          <w:rFonts w:cs="Arial"/>
        </w:rPr>
      </w:pPr>
    </w:p>
    <w:p w:rsidR="00D50CAF" w:rsidRPr="00BD0ADE" w:rsidRDefault="00D50CAF" w:rsidP="00DB607F">
      <w:pPr>
        <w:pStyle w:val="ConsPlusNonformat"/>
        <w:jc w:val="center"/>
        <w:rPr>
          <w:rFonts w:ascii="Times New Roman" w:hAnsi="Times New Roman"/>
          <w:sz w:val="24"/>
          <w:szCs w:val="24"/>
        </w:rPr>
      </w:pPr>
      <w:bookmarkStart w:id="15" w:name="Par320"/>
      <w:bookmarkEnd w:id="15"/>
      <w:r w:rsidRPr="00BD0ADE">
        <w:rPr>
          <w:rFonts w:ascii="Times New Roman" w:hAnsi="Times New Roman"/>
          <w:sz w:val="24"/>
          <w:szCs w:val="24"/>
        </w:rPr>
        <w:t>ПРЕДПИСАНИЕ</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_____________________________________________________________________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 в дательном падеже)</w:t>
      </w:r>
    </w:p>
    <w:p w:rsidR="00D50CAF" w:rsidRPr="00BD0ADE" w:rsidRDefault="00D50CAF" w:rsidP="00DB607F">
      <w:pPr>
        <w:pStyle w:val="ConsPlusNonformat"/>
        <w:jc w:val="center"/>
        <w:rPr>
          <w:rFonts w:ascii="Times New Roman" w:hAnsi="Times New Roman"/>
          <w:sz w:val="24"/>
          <w:szCs w:val="24"/>
        </w:rPr>
      </w:pPr>
      <w:r w:rsidRPr="00BD0ADE">
        <w:rPr>
          <w:rFonts w:ascii="Times New Roman" w:hAnsi="Times New Roman"/>
          <w:sz w:val="24"/>
          <w:szCs w:val="24"/>
        </w:rPr>
        <w:t>об устранении выявленных нарушений обязательных требований</w:t>
      </w:r>
    </w:p>
    <w:p w:rsidR="00D50CAF" w:rsidRPr="00BD0ADE" w:rsidRDefault="00D50CAF" w:rsidP="00DB607F">
      <w:pPr>
        <w:pStyle w:val="ConsPlusNonformat"/>
        <w:jc w:val="center"/>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По результатам 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 xml:space="preserve">(указываются вид и форма контрольного мероприятия в соответствии </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с решением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проведенной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отношении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контролируемого лица)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 период с «__» _________________ 20__ г. по «__» _________________ 20__ г.</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на основании ______________________________________________________________</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(указываются наименование и реквизиты акта Контрольного органа о проведении контрольного мероприятия)</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выявлены нарушения обязательных требований ________________ законодательства:</w:t>
      </w:r>
    </w:p>
    <w:p w:rsidR="00D50CAF" w:rsidRPr="00BD0ADE" w:rsidRDefault="00D50CAF" w:rsidP="00DB607F">
      <w:pPr>
        <w:pStyle w:val="ConsPlusNonformat"/>
        <w:jc w:val="center"/>
        <w:rPr>
          <w:rFonts w:ascii="Times New Roman" w:hAnsi="Times New Roman"/>
          <w:i/>
          <w:iCs/>
          <w:sz w:val="24"/>
          <w:szCs w:val="24"/>
        </w:rPr>
      </w:pPr>
      <w:r w:rsidRPr="00BD0ADE">
        <w:rPr>
          <w:rFonts w:ascii="Times New Roman" w:hAnsi="Times New Roman"/>
          <w:i/>
          <w:iCs/>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D50CAF" w:rsidRPr="00BD0ADE" w:rsidRDefault="00D50CAF" w:rsidP="00DB607F">
      <w:pPr>
        <w:pStyle w:val="ConsPlusNonformat"/>
        <w:jc w:val="both"/>
        <w:rPr>
          <w:rFonts w:cs="Arial"/>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lastRenderedPageBreak/>
        <w:t>На основании изложенного, в соответст</w:t>
      </w:r>
      <w:r w:rsidRPr="00BD0ADE">
        <w:rPr>
          <w:rFonts w:ascii="Times New Roman" w:hAnsi="Times New Roman"/>
          <w:color w:val="auto"/>
          <w:sz w:val="24"/>
          <w:szCs w:val="24"/>
        </w:rPr>
        <w:t xml:space="preserve">вии с пунктом 1 части 2 статьи 90 </w:t>
      </w:r>
      <w:r w:rsidRPr="00BD0ADE">
        <w:rPr>
          <w:rFonts w:ascii="Times New Roman" w:hAnsi="Times New Roman"/>
          <w:sz w:val="24"/>
          <w:szCs w:val="24"/>
        </w:rPr>
        <w:t>Федерального закона от 31 июля 2020 г. № 248-ФЗ «О государственном контроле (надзоре) и муниципальном контроле в Российской Федерации» ___________________________________________________________________________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 xml:space="preserve">                          (указывается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предписывает:</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1. Устранить выявленные нарушения обязательных требований в срок до</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«______» ______________ 20_____ г. включительно.</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2. Уведомить _______________________________________________________________</w:t>
      </w:r>
    </w:p>
    <w:p w:rsidR="00D50CAF" w:rsidRPr="00BD0ADE" w:rsidRDefault="00D50CAF" w:rsidP="00DB607F">
      <w:pPr>
        <w:pStyle w:val="ConsPlusNonformat"/>
        <w:jc w:val="both"/>
        <w:rPr>
          <w:rFonts w:ascii="Times New Roman" w:hAnsi="Times New Roman"/>
          <w:i/>
          <w:iCs/>
          <w:sz w:val="24"/>
          <w:szCs w:val="24"/>
        </w:rPr>
      </w:pPr>
      <w:r w:rsidRPr="00BD0ADE">
        <w:rPr>
          <w:rFonts w:ascii="Times New Roman" w:hAnsi="Times New Roman"/>
          <w:i/>
          <w:iCs/>
          <w:sz w:val="24"/>
          <w:szCs w:val="24"/>
        </w:rPr>
        <w:t>(указывается полное наименование контрольного органа)</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 xml:space="preserve">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w:t>
      </w: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до «__» _______________ 20_____ г. включительно.</w:t>
      </w:r>
    </w:p>
    <w:p w:rsidR="00D50CAF" w:rsidRPr="00BD0ADE" w:rsidRDefault="00D50CAF" w:rsidP="00DB607F">
      <w:pPr>
        <w:pStyle w:val="ConsPlusNonformat"/>
        <w:jc w:val="both"/>
        <w:rPr>
          <w:rFonts w:ascii="Times New Roman" w:hAnsi="Times New Roman"/>
          <w:sz w:val="24"/>
          <w:szCs w:val="24"/>
        </w:rPr>
      </w:pPr>
    </w:p>
    <w:p w:rsidR="00D50CAF" w:rsidRPr="00BD0ADE" w:rsidRDefault="00D50CAF" w:rsidP="00DB607F">
      <w:pPr>
        <w:pStyle w:val="ConsPlusNonformat"/>
        <w:jc w:val="both"/>
        <w:rPr>
          <w:rFonts w:ascii="Times New Roman" w:hAnsi="Times New Roman"/>
          <w:sz w:val="24"/>
          <w:szCs w:val="24"/>
        </w:rPr>
      </w:pPr>
      <w:r w:rsidRPr="00BD0ADE">
        <w:rPr>
          <w:rFonts w:ascii="Times New Roman" w:hAnsi="Times New Roman"/>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D50CAF" w:rsidRPr="00BD0ADE" w:rsidRDefault="00D50CAF" w:rsidP="00DB607F">
      <w:pPr>
        <w:pStyle w:val="ConsPlusNormal"/>
        <w:ind w:firstLine="540"/>
        <w:jc w:val="both"/>
        <w:rPr>
          <w:rFonts w:cs="Arial"/>
        </w:rPr>
      </w:pPr>
    </w:p>
    <w:tbl>
      <w:tblPr>
        <w:tblW w:w="0" w:type="auto"/>
        <w:tblInd w:w="-60" w:type="dxa"/>
        <w:tblCellMar>
          <w:top w:w="102" w:type="dxa"/>
          <w:left w:w="62" w:type="dxa"/>
          <w:bottom w:w="102" w:type="dxa"/>
          <w:right w:w="62" w:type="dxa"/>
        </w:tblCellMar>
        <w:tblLook w:val="00A0"/>
      </w:tblPr>
      <w:tblGrid>
        <w:gridCol w:w="3010"/>
        <w:gridCol w:w="3010"/>
        <w:gridCol w:w="3011"/>
      </w:tblGrid>
      <w:tr w:rsidR="00D50CAF" w:rsidRPr="00BD0ADE">
        <w:tc>
          <w:tcPr>
            <w:tcW w:w="3010"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rPr>
            </w:pPr>
            <w:r w:rsidRPr="0014027C">
              <w:rPr>
                <w:rFonts w:eastAsia="Times New Roman"/>
                <w:color w:val="000000"/>
                <w:sz w:val="24"/>
                <w:szCs w:val="24"/>
              </w:rPr>
              <w:t>__________________</w:t>
            </w:r>
          </w:p>
        </w:tc>
        <w:tc>
          <w:tcPr>
            <w:tcW w:w="3010"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rPr>
            </w:pPr>
            <w:r w:rsidRPr="0014027C">
              <w:rPr>
                <w:rFonts w:eastAsia="Times New Roman"/>
                <w:color w:val="000000"/>
                <w:sz w:val="24"/>
                <w:szCs w:val="24"/>
              </w:rPr>
              <w:t>_______________________</w:t>
            </w:r>
          </w:p>
        </w:tc>
        <w:tc>
          <w:tcPr>
            <w:tcW w:w="3011" w:type="dxa"/>
            <w:tcMar>
              <w:top w:w="102" w:type="dxa"/>
              <w:left w:w="62" w:type="dxa"/>
              <w:bottom w:w="102" w:type="dxa"/>
              <w:right w:w="62" w:type="dxa"/>
            </w:tcMar>
          </w:tcPr>
          <w:p w:rsidR="00D50CAF" w:rsidRPr="0014027C" w:rsidRDefault="00D50CAF" w:rsidP="00DB607F">
            <w:pPr>
              <w:pStyle w:val="ConsPlusNormal"/>
              <w:jc w:val="center"/>
              <w:rPr>
                <w:rFonts w:eastAsia="Times New Roman"/>
                <w:color w:val="000000"/>
                <w:sz w:val="24"/>
                <w:szCs w:val="24"/>
              </w:rPr>
            </w:pPr>
            <w:r w:rsidRPr="0014027C">
              <w:rPr>
                <w:rFonts w:eastAsia="Times New Roman"/>
                <w:color w:val="000000"/>
                <w:sz w:val="24"/>
                <w:szCs w:val="24"/>
              </w:rPr>
              <w:t>__________________</w:t>
            </w:r>
          </w:p>
        </w:tc>
      </w:tr>
      <w:tr w:rsidR="00D50CAF" w:rsidRPr="00F71AD8">
        <w:tc>
          <w:tcPr>
            <w:tcW w:w="3010" w:type="dxa"/>
            <w:tcMar>
              <w:top w:w="102" w:type="dxa"/>
              <w:left w:w="62" w:type="dxa"/>
              <w:bottom w:w="102" w:type="dxa"/>
              <w:right w:w="62" w:type="dxa"/>
            </w:tcMar>
          </w:tcPr>
          <w:p w:rsidR="00D50CAF" w:rsidRPr="0014027C" w:rsidRDefault="00D50CAF" w:rsidP="00DB607F">
            <w:pPr>
              <w:pStyle w:val="ConsPlusNormal"/>
              <w:ind w:firstLine="0"/>
              <w:rPr>
                <w:rFonts w:eastAsia="Times New Roman"/>
                <w:color w:val="000000"/>
                <w:sz w:val="24"/>
                <w:szCs w:val="24"/>
                <w:vertAlign w:val="superscript"/>
              </w:rPr>
            </w:pPr>
            <w:r w:rsidRPr="0014027C">
              <w:rPr>
                <w:rFonts w:eastAsia="Times New Roman"/>
                <w:color w:val="000000"/>
                <w:sz w:val="24"/>
                <w:szCs w:val="24"/>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D50CAF" w:rsidRPr="0014027C" w:rsidRDefault="00D50CAF" w:rsidP="00DB607F">
            <w:pPr>
              <w:pStyle w:val="ConsPlusNormal"/>
              <w:ind w:firstLine="0"/>
              <w:jc w:val="center"/>
              <w:rPr>
                <w:rFonts w:eastAsia="Times New Roman"/>
                <w:color w:val="000000"/>
                <w:sz w:val="24"/>
                <w:szCs w:val="24"/>
                <w:vertAlign w:val="superscript"/>
              </w:rPr>
            </w:pPr>
            <w:r w:rsidRPr="0014027C">
              <w:rPr>
                <w:rFonts w:eastAsia="Times New Roman"/>
                <w:color w:val="000000"/>
                <w:sz w:val="24"/>
                <w:szCs w:val="24"/>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D50CAF" w:rsidRPr="0014027C" w:rsidRDefault="00D50CAF" w:rsidP="00DB607F">
            <w:pPr>
              <w:pStyle w:val="ConsPlusNormal"/>
              <w:ind w:firstLine="0"/>
              <w:jc w:val="center"/>
              <w:rPr>
                <w:rFonts w:eastAsia="Times New Roman" w:cs="Arial"/>
                <w:color w:val="000000"/>
                <w:sz w:val="24"/>
                <w:szCs w:val="24"/>
                <w:vertAlign w:val="superscript"/>
              </w:rPr>
            </w:pPr>
            <w:r w:rsidRPr="0014027C">
              <w:rPr>
                <w:rFonts w:eastAsia="Times New Roman"/>
                <w:color w:val="000000"/>
                <w:sz w:val="24"/>
                <w:szCs w:val="24"/>
                <w:vertAlign w:val="superscript"/>
              </w:rPr>
              <w:t>(фамилия, имя, отчество (при наличии) должностного лица, уполномоченного на проведение контрольных мероприятий)</w:t>
            </w:r>
          </w:p>
        </w:tc>
      </w:tr>
    </w:tbl>
    <w:p w:rsidR="00D50CAF" w:rsidRPr="00F71AD8" w:rsidRDefault="00D50CAF" w:rsidP="00DB607F">
      <w:pPr>
        <w:widowControl/>
        <w:spacing w:after="200" w:line="276" w:lineRule="auto"/>
        <w:rPr>
          <w:rFonts w:ascii="Times New Roman" w:hAnsi="Times New Roman" w:cs="Times New Roman"/>
          <w:color w:val="4F81BD"/>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DB607F">
      <w:pPr>
        <w:pStyle w:val="a8"/>
        <w:widowControl/>
        <w:tabs>
          <w:tab w:val="left" w:pos="1134"/>
        </w:tabs>
        <w:ind w:left="0"/>
        <w:jc w:val="center"/>
        <w:rPr>
          <w:rFonts w:ascii="Times New Roman" w:hAnsi="Times New Roman"/>
          <w:b/>
          <w:bCs/>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Default="00D50CAF" w:rsidP="0044555F">
      <w:pPr>
        <w:pStyle w:val="ConsPlusNormal"/>
        <w:spacing w:line="192" w:lineRule="auto"/>
        <w:ind w:left="4535" w:firstLine="0"/>
        <w:outlineLvl w:val="1"/>
        <w:rPr>
          <w:rFonts w:cs="Arial"/>
          <w:color w:val="000000"/>
          <w:sz w:val="28"/>
          <w:szCs w:val="28"/>
        </w:rPr>
      </w:pPr>
    </w:p>
    <w:p w:rsidR="00D50CAF" w:rsidRPr="009615C9" w:rsidRDefault="00D50CAF" w:rsidP="00AD459C">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 xml:space="preserve">Приложение </w:t>
      </w:r>
      <w:r>
        <w:rPr>
          <w:rFonts w:ascii="Times New Roman" w:hAnsi="Times New Roman" w:cs="Times New Roman"/>
          <w:sz w:val="28"/>
          <w:szCs w:val="28"/>
        </w:rPr>
        <w:t>5</w:t>
      </w:r>
    </w:p>
    <w:p w:rsidR="00D50CAF" w:rsidRPr="009615C9" w:rsidRDefault="00D50CAF" w:rsidP="00AD459C">
      <w:pPr>
        <w:widowControl/>
        <w:ind w:left="4536"/>
        <w:jc w:val="right"/>
        <w:rPr>
          <w:rFonts w:ascii="Times New Roman" w:hAnsi="Times New Roman" w:cs="Times New Roman"/>
          <w:sz w:val="28"/>
          <w:szCs w:val="28"/>
        </w:rPr>
      </w:pPr>
      <w:r w:rsidRPr="009615C9">
        <w:rPr>
          <w:rFonts w:ascii="Times New Roman" w:hAnsi="Times New Roman" w:cs="Times New Roman"/>
          <w:sz w:val="28"/>
          <w:szCs w:val="28"/>
        </w:rPr>
        <w:t>к Положению о муниципальном контроле на автомобильном транспорте, городском наземном электрическом транспорте и в дорожном хозяйстве</w:t>
      </w:r>
    </w:p>
    <w:p w:rsidR="00D50CAF" w:rsidRPr="00BD0ADE" w:rsidRDefault="00D50CAF" w:rsidP="00AD459C">
      <w:pPr>
        <w:widowControl/>
        <w:ind w:left="4536"/>
        <w:jc w:val="right"/>
        <w:rPr>
          <w:rFonts w:ascii="Times New Roman" w:hAnsi="Times New Roman" w:cs="Times New Roman"/>
          <w:sz w:val="28"/>
          <w:szCs w:val="28"/>
          <w:vertAlign w:val="superscript"/>
        </w:rPr>
      </w:pPr>
      <w:r w:rsidRPr="00BD0ADE">
        <w:rPr>
          <w:rFonts w:ascii="Times New Roman" w:hAnsi="Times New Roman" w:cs="Times New Roman"/>
          <w:sz w:val="28"/>
          <w:szCs w:val="28"/>
        </w:rPr>
        <w:t xml:space="preserve">в </w:t>
      </w:r>
      <w:r w:rsidR="00AD459C">
        <w:rPr>
          <w:rFonts w:ascii="Times New Roman" w:hAnsi="Times New Roman" w:cs="Times New Roman"/>
          <w:sz w:val="28"/>
          <w:szCs w:val="28"/>
        </w:rPr>
        <w:t>Межозерном</w:t>
      </w:r>
      <w:r w:rsidR="00265EA1">
        <w:rPr>
          <w:rFonts w:ascii="Times New Roman" w:hAnsi="Times New Roman" w:cs="Times New Roman"/>
          <w:sz w:val="28"/>
          <w:szCs w:val="28"/>
        </w:rPr>
        <w:t xml:space="preserve"> сельсовете Барабинского района Новосибирской области</w:t>
      </w:r>
    </w:p>
    <w:p w:rsidR="00D50CAF" w:rsidRPr="007A10AC" w:rsidRDefault="00D50CAF" w:rsidP="0044555F">
      <w:pPr>
        <w:pStyle w:val="ConsPlusNormal"/>
        <w:ind w:firstLine="0"/>
        <w:jc w:val="center"/>
        <w:rPr>
          <w:rFonts w:cs="Arial"/>
          <w:color w:val="000000"/>
          <w:sz w:val="28"/>
          <w:szCs w:val="28"/>
        </w:rPr>
      </w:pPr>
      <w:bookmarkStart w:id="16" w:name="_GoBack"/>
      <w:bookmarkEnd w:id="16"/>
    </w:p>
    <w:p w:rsidR="00D50CAF" w:rsidRDefault="00D50CAF" w:rsidP="00DB607F">
      <w:pPr>
        <w:pStyle w:val="ConsPlusNormal"/>
        <w:ind w:firstLine="0"/>
        <w:jc w:val="center"/>
        <w:rPr>
          <w:rFonts w:cs="Arial"/>
          <w:color w:val="000000"/>
          <w:sz w:val="28"/>
          <w:szCs w:val="28"/>
        </w:rPr>
      </w:pPr>
    </w:p>
    <w:p w:rsidR="00D50CAF" w:rsidRPr="00BD0ADE" w:rsidRDefault="00D50CAF" w:rsidP="00DB607F">
      <w:pPr>
        <w:pStyle w:val="ConsPlusNormal"/>
        <w:ind w:firstLine="0"/>
        <w:jc w:val="center"/>
        <w:rPr>
          <w:b/>
          <w:bCs/>
          <w:sz w:val="28"/>
          <w:szCs w:val="28"/>
        </w:rPr>
      </w:pPr>
      <w:r w:rsidRPr="00BD0ADE">
        <w:rPr>
          <w:b/>
          <w:bCs/>
          <w:color w:val="000000"/>
          <w:sz w:val="28"/>
          <w:szCs w:val="28"/>
        </w:rPr>
        <w:t xml:space="preserve">Ключевые показатели вида контроля и их целевые значения, индикативные показатели для муниципального контроля </w:t>
      </w:r>
      <w:r w:rsidRPr="00BD0ADE">
        <w:rPr>
          <w:b/>
          <w:bCs/>
          <w:sz w:val="28"/>
          <w:szCs w:val="28"/>
        </w:rPr>
        <w:t>на автомобильном транспорте, городском наземном электрическом транспорте и в дорожном хозяйстве</w:t>
      </w:r>
    </w:p>
    <w:p w:rsidR="00D50CAF" w:rsidRPr="007A10AC" w:rsidRDefault="00D50CAF" w:rsidP="00265EA1">
      <w:pPr>
        <w:pStyle w:val="ConsPlusNormal"/>
        <w:ind w:firstLine="0"/>
        <w:jc w:val="center"/>
        <w:rPr>
          <w:rFonts w:cs="Arial"/>
          <w:color w:val="000000"/>
          <w:sz w:val="28"/>
          <w:szCs w:val="28"/>
        </w:rPr>
      </w:pPr>
      <w:r w:rsidRPr="00BD0ADE">
        <w:rPr>
          <w:b/>
          <w:bCs/>
          <w:sz w:val="28"/>
          <w:szCs w:val="28"/>
        </w:rPr>
        <w:t xml:space="preserve">в </w:t>
      </w:r>
      <w:r w:rsidR="00AD459C">
        <w:rPr>
          <w:b/>
          <w:bCs/>
          <w:color w:val="000000"/>
          <w:sz w:val="28"/>
          <w:szCs w:val="28"/>
        </w:rPr>
        <w:t>Межозерном</w:t>
      </w:r>
      <w:r w:rsidR="00265EA1">
        <w:rPr>
          <w:b/>
          <w:bCs/>
          <w:color w:val="000000"/>
          <w:sz w:val="28"/>
          <w:szCs w:val="28"/>
        </w:rPr>
        <w:t xml:space="preserve"> сельсовете Барабинского района Новосибирской области</w:t>
      </w:r>
    </w:p>
    <w:p w:rsidR="00D50CAF" w:rsidRPr="00DD1D88" w:rsidRDefault="00D50CAF" w:rsidP="0044555F">
      <w:pPr>
        <w:pStyle w:val="ConsPlusNormal"/>
        <w:ind w:firstLine="540"/>
        <w:jc w:val="both"/>
        <w:rPr>
          <w:rFonts w:cs="Arial"/>
          <w:color w:val="000000"/>
          <w:sz w:val="28"/>
          <w:szCs w:val="28"/>
        </w:rPr>
      </w:pPr>
      <w:r w:rsidRPr="007A10AC">
        <w:rPr>
          <w:color w:val="000000"/>
          <w:sz w:val="28"/>
          <w:szCs w:val="28"/>
        </w:rPr>
        <w:t>1.Ключевые показатели и их целевые значения:</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устраненных нарушений из числа выявленных нарушений обязательных требований - 70%.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выполнения плана проведения плановых контрольных мероприятий на очередной календарный год - 100%.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обоснованных жалоб на действия (бездействие) контрольного органа и (или) его должностного лица при проведении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результатов контрольных мероприятий - 0%.</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контрольных мероприятий, по результатам которых были выявлены нарушения, но не приняты соответствующие меры административного воздействия - 5%.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вынесенных судебных решений о назначении административного наказания по материалам контрольного органа - 95%.</w:t>
      </w:r>
    </w:p>
    <w:p w:rsidR="00D50CAF" w:rsidRPr="00DD1D88" w:rsidRDefault="00D50CAF" w:rsidP="0044555F">
      <w:pPr>
        <w:pStyle w:val="ConsPlusNormal"/>
        <w:ind w:firstLine="540"/>
        <w:jc w:val="both"/>
        <w:rPr>
          <w:color w:val="000000"/>
          <w:sz w:val="28"/>
          <w:szCs w:val="28"/>
        </w:rPr>
      </w:pPr>
      <w:r w:rsidRPr="00DD1D88">
        <w:rPr>
          <w:color w:val="000000"/>
          <w:sz w:val="28"/>
          <w:szCs w:val="28"/>
        </w:rPr>
        <w:t>Доля отмененных в судебном порядке постановлений по делам об административных правонарушениях от общего количества вынесенных контрольным органом постановлений, за исключением постановлений, отмененных на основании статей 2.7 и 2.9 Кодекса Российской Федерации об административных правонарушениях - 0%.</w:t>
      </w:r>
    </w:p>
    <w:p w:rsidR="00D50CAF" w:rsidRPr="00DD1D88" w:rsidRDefault="00D50CAF" w:rsidP="0044555F">
      <w:pPr>
        <w:pStyle w:val="ConsPlusNormal"/>
        <w:ind w:firstLine="540"/>
        <w:jc w:val="both"/>
        <w:rPr>
          <w:rFonts w:cs="Arial"/>
          <w:color w:val="000000"/>
          <w:sz w:val="28"/>
          <w:szCs w:val="28"/>
          <w:shd w:val="clear" w:color="auto" w:fill="F1C100"/>
        </w:rPr>
      </w:pP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2. Индикативные показатели:</w:t>
      </w:r>
    </w:p>
    <w:p w:rsidR="00D50CAF" w:rsidRPr="00DD1D88" w:rsidRDefault="00D50CAF" w:rsidP="0044555F">
      <w:pPr>
        <w:pStyle w:val="ConsPlusNormal"/>
        <w:ind w:firstLine="567"/>
        <w:jc w:val="both"/>
        <w:rPr>
          <w:sz w:val="28"/>
          <w:szCs w:val="28"/>
        </w:rPr>
      </w:pPr>
      <w:r w:rsidRPr="00DD1D88">
        <w:rPr>
          <w:sz w:val="28"/>
          <w:szCs w:val="28"/>
        </w:rPr>
        <w:t xml:space="preserve">При осуществлении муниципального контроля </w:t>
      </w:r>
      <w:r w:rsidRPr="00DB607F">
        <w:rPr>
          <w:sz w:val="28"/>
          <w:szCs w:val="28"/>
        </w:rPr>
        <w:t xml:space="preserve">на автомобильном транспорте, городском наземном электрическом транспорте и в дорожном хозяйстве в </w:t>
      </w:r>
      <w:r w:rsidR="00AD459C">
        <w:rPr>
          <w:sz w:val="28"/>
          <w:szCs w:val="28"/>
        </w:rPr>
        <w:t>Межозерном</w:t>
      </w:r>
      <w:r w:rsidR="00265EA1">
        <w:rPr>
          <w:sz w:val="28"/>
          <w:szCs w:val="28"/>
        </w:rPr>
        <w:t xml:space="preserve"> сельсовете Барабинского района Новосибирской области </w:t>
      </w:r>
      <w:r w:rsidRPr="00DD1D88">
        <w:rPr>
          <w:sz w:val="28"/>
          <w:szCs w:val="28"/>
        </w:rPr>
        <w:t>устанавливаются следующие индикативные показатели:</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lastRenderedPageBreak/>
        <w:t>количество проведенных 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проведенных внеплановых контрольных мероприятий;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поступивших возражений в отношении акта контрольного мероприятия;</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выданных предписаний об устранении нарушений обязательных требований;</w:t>
      </w:r>
    </w:p>
    <w:p w:rsidR="00D50CAF" w:rsidRPr="00DD1D88" w:rsidRDefault="00D50CAF" w:rsidP="0044555F">
      <w:pPr>
        <w:ind w:firstLine="567"/>
        <w:jc w:val="both"/>
        <w:rPr>
          <w:rFonts w:ascii="Times New Roman" w:hAnsi="Times New Roman" w:cs="Times New Roman"/>
          <w:sz w:val="28"/>
          <w:szCs w:val="28"/>
        </w:rPr>
      </w:pPr>
      <w:r w:rsidRPr="00DD1D88">
        <w:rPr>
          <w:rFonts w:ascii="Times New Roman" w:hAnsi="Times New Roman" w:cs="Times New Roman"/>
          <w:sz w:val="28"/>
          <w:szCs w:val="28"/>
        </w:rPr>
        <w:t>количество устраненных нарушений обязательных требований.</w:t>
      </w:r>
    </w:p>
    <w:p w:rsidR="00D50CAF" w:rsidRDefault="00D50CAF"/>
    <w:sectPr w:rsidR="00D50CAF" w:rsidSect="00452C8C">
      <w:headerReference w:type="default" r:id="rId13"/>
      <w:pgSz w:w="11906" w:h="16838"/>
      <w:pgMar w:top="568" w:right="1276" w:bottom="851"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4075" w:rsidRDefault="00894075" w:rsidP="0044555F">
      <w:r>
        <w:separator/>
      </w:r>
    </w:p>
  </w:endnote>
  <w:endnote w:type="continuationSeparator" w:id="0">
    <w:p w:rsidR="00894075" w:rsidRDefault="00894075" w:rsidP="004455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4075" w:rsidRDefault="00894075" w:rsidP="0044555F">
      <w:r>
        <w:separator/>
      </w:r>
    </w:p>
  </w:footnote>
  <w:footnote w:type="continuationSeparator" w:id="0">
    <w:p w:rsidR="00894075" w:rsidRDefault="00894075" w:rsidP="0044555F">
      <w:r>
        <w:continuationSeparator/>
      </w:r>
    </w:p>
  </w:footnote>
  <w:footnote w:id="1">
    <w:p w:rsidR="00B4716A" w:rsidRPr="009F074C" w:rsidRDefault="00B4716A" w:rsidP="0044555F">
      <w:pPr>
        <w:pStyle w:val="af1"/>
        <w:ind w:firstLine="567"/>
        <w:jc w:val="both"/>
        <w:rPr>
          <w:color w:val="FF0000"/>
        </w:rPr>
      </w:pPr>
      <w:r w:rsidRPr="003F7E44">
        <w:rPr>
          <w:rStyle w:val="a5"/>
          <w:color w:val="FF0000"/>
        </w:rPr>
        <w:footnoteRef/>
      </w:r>
      <w:r w:rsidRPr="009F074C">
        <w:rPr>
          <w:color w:val="FF0000"/>
        </w:rPr>
        <w:t xml:space="preserve">Перечень профилактических мероприятий примерный и определяется представительным органом муниципального образования самостоятельно с учетом статьи 45 Федерального закона № 248-ФЗ, при этом проведение информирования и консультирования обязательно. </w:t>
      </w:r>
    </w:p>
    <w:p w:rsidR="00B4716A" w:rsidRDefault="00B4716A" w:rsidP="0044555F">
      <w:pPr>
        <w:pStyle w:val="af1"/>
        <w:ind w:firstLine="567"/>
        <w:jc w:val="both"/>
        <w:rPr>
          <w:rFonts w:cs="Arial"/>
        </w:rPr>
      </w:pPr>
      <w:r w:rsidRPr="009F074C">
        <w:rPr>
          <w:color w:val="FF0000"/>
        </w:rPr>
        <w:t>Пунктами 3 и 6 части 1 статьи 45</w:t>
      </w:r>
      <w:r w:rsidRPr="00A64CD4">
        <w:rPr>
          <w:color w:val="FF0000"/>
        </w:rPr>
        <w:t>Федерального закона</w:t>
      </w:r>
      <w:r w:rsidRPr="009F074C">
        <w:rPr>
          <w:color w:val="FF0000"/>
        </w:rPr>
        <w:t xml:space="preserve">  № 248-ФЗ определено, что контрольный орган, кроме определенных настоящим Положением профилактических мер</w:t>
      </w:r>
      <w:r>
        <w:rPr>
          <w:color w:val="FF0000"/>
        </w:rPr>
        <w:t>,</w:t>
      </w:r>
      <w:r w:rsidRPr="009F074C">
        <w:rPr>
          <w:color w:val="FF0000"/>
          <w:u w:val="single"/>
        </w:rPr>
        <w:t>может</w:t>
      </w:r>
      <w:r w:rsidRPr="009F074C">
        <w:rPr>
          <w:color w:val="FF0000"/>
        </w:rPr>
        <w:t xml:space="preserve"> проводить профилактические мероприятия такие как </w:t>
      </w:r>
      <w:r w:rsidRPr="009F074C">
        <w:rPr>
          <w:color w:val="FF0000"/>
          <w:u w:val="single"/>
        </w:rPr>
        <w:t>меры стимулирования добросовестности</w:t>
      </w:r>
      <w:r w:rsidRPr="009F074C">
        <w:rPr>
          <w:color w:val="FF0000"/>
        </w:rPr>
        <w:t xml:space="preserve"> и </w:t>
      </w:r>
      <w:r w:rsidRPr="009F074C">
        <w:rPr>
          <w:color w:val="FF0000"/>
          <w:u w:val="single"/>
        </w:rPr>
        <w:t>самообследование</w:t>
      </w:r>
      <w:r w:rsidRPr="009F074C">
        <w:rPr>
          <w:color w:val="FF0000"/>
        </w:rPr>
        <w:t xml:space="preserve"> (статьи 48 и 51 Федерального закона № 248-</w:t>
      </w:r>
      <w:r w:rsidRPr="003F7E44">
        <w:rPr>
          <w:color w:val="FF0000"/>
        </w:rPr>
        <w:t>ФЗ).</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716A" w:rsidRPr="006830B9" w:rsidRDefault="00FB727B">
    <w:pPr>
      <w:pStyle w:val="ab"/>
      <w:jc w:val="center"/>
      <w:rPr>
        <w:rFonts w:ascii="Times New Roman" w:hAnsi="Times New Roman" w:cs="Times New Roman"/>
      </w:rPr>
    </w:pPr>
    <w:r w:rsidRPr="006830B9">
      <w:rPr>
        <w:rFonts w:ascii="Times New Roman" w:hAnsi="Times New Roman" w:cs="Times New Roman"/>
      </w:rPr>
      <w:fldChar w:fldCharType="begin"/>
    </w:r>
    <w:r w:rsidR="00B4716A" w:rsidRPr="006830B9">
      <w:rPr>
        <w:rFonts w:ascii="Times New Roman" w:hAnsi="Times New Roman" w:cs="Times New Roman"/>
      </w:rPr>
      <w:instrText>PAGE   \* MERGEFORMAT</w:instrText>
    </w:r>
    <w:r w:rsidRPr="006830B9">
      <w:rPr>
        <w:rFonts w:ascii="Times New Roman" w:hAnsi="Times New Roman" w:cs="Times New Roman"/>
      </w:rPr>
      <w:fldChar w:fldCharType="separate"/>
    </w:r>
    <w:r w:rsidR="00223801">
      <w:rPr>
        <w:rFonts w:ascii="Times New Roman" w:hAnsi="Times New Roman" w:cs="Times New Roman"/>
        <w:noProof/>
      </w:rPr>
      <w:t>15</w:t>
    </w:r>
    <w:r w:rsidRPr="006830B9">
      <w:rPr>
        <w:rFonts w:ascii="Times New Roman" w:hAnsi="Times New Roman" w:cs="Times New Roman"/>
      </w:rPr>
      <w:fldChar w:fldCharType="end"/>
    </w:r>
  </w:p>
  <w:p w:rsidR="00B4716A" w:rsidRDefault="00B4716A">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color w:val="auto"/>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FA74B2"/>
    <w:multiLevelType w:val="multilevel"/>
    <w:tmpl w:val="3E546FBA"/>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3">
    <w:nsid w:val="42FF6440"/>
    <w:multiLevelType w:val="multilevel"/>
    <w:tmpl w:val="865E68BA"/>
    <w:lvl w:ilvl="0">
      <w:start w:val="1"/>
      <w:numFmt w:val="upperRoman"/>
      <w:lvlText w:val="%1."/>
      <w:lvlJc w:val="left"/>
      <w:pPr>
        <w:ind w:left="1260" w:hanging="72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4">
    <w:nsid w:val="510D2B31"/>
    <w:multiLevelType w:val="multilevel"/>
    <w:tmpl w:val="84F677B4"/>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
    <w:nsid w:val="57080320"/>
    <w:multiLevelType w:val="multilevel"/>
    <w:tmpl w:val="3B6ABF8A"/>
    <w:lvl w:ilvl="0">
      <w:start w:val="1"/>
      <w:numFmt w:val="decimal"/>
      <w:lvlText w:val="%1."/>
      <w:lvlJc w:val="left"/>
      <w:pPr>
        <w:ind w:left="1954" w:hanging="1245"/>
      </w:p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num w:numId="1">
    <w:abstractNumId w:val="5"/>
  </w:num>
  <w:num w:numId="2">
    <w:abstractNumId w:val="3"/>
  </w:num>
  <w:num w:numId="3">
    <w:abstractNumId w:val="0"/>
  </w:num>
  <w:num w:numId="4">
    <w:abstractNumId w:val="2"/>
  </w:num>
  <w:num w:numId="5">
    <w:abstractNumId w:val="4"/>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A31CB"/>
    <w:rsid w:val="00011ECA"/>
    <w:rsid w:val="00014CC2"/>
    <w:rsid w:val="00016933"/>
    <w:rsid w:val="00060CEC"/>
    <w:rsid w:val="000809C4"/>
    <w:rsid w:val="000C7DA2"/>
    <w:rsid w:val="000E6552"/>
    <w:rsid w:val="000E69F8"/>
    <w:rsid w:val="000E7BBF"/>
    <w:rsid w:val="0010081B"/>
    <w:rsid w:val="001135F3"/>
    <w:rsid w:val="0014027C"/>
    <w:rsid w:val="00161B02"/>
    <w:rsid w:val="0017275F"/>
    <w:rsid w:val="00195E72"/>
    <w:rsid w:val="001D1D3E"/>
    <w:rsid w:val="00206D11"/>
    <w:rsid w:val="00223801"/>
    <w:rsid w:val="00227A5D"/>
    <w:rsid w:val="0024234A"/>
    <w:rsid w:val="00252651"/>
    <w:rsid w:val="00261354"/>
    <w:rsid w:val="00263780"/>
    <w:rsid w:val="00265EA1"/>
    <w:rsid w:val="00267244"/>
    <w:rsid w:val="00287675"/>
    <w:rsid w:val="002B10D1"/>
    <w:rsid w:val="002B46A0"/>
    <w:rsid w:val="003038DA"/>
    <w:rsid w:val="0032462E"/>
    <w:rsid w:val="00326618"/>
    <w:rsid w:val="00331C44"/>
    <w:rsid w:val="003633A9"/>
    <w:rsid w:val="003658EB"/>
    <w:rsid w:val="00383216"/>
    <w:rsid w:val="003B56A1"/>
    <w:rsid w:val="003F4B5E"/>
    <w:rsid w:val="003F7E44"/>
    <w:rsid w:val="004146D7"/>
    <w:rsid w:val="00422B33"/>
    <w:rsid w:val="0044555F"/>
    <w:rsid w:val="00452C8C"/>
    <w:rsid w:val="0047727C"/>
    <w:rsid w:val="00480689"/>
    <w:rsid w:val="00491ED6"/>
    <w:rsid w:val="0049714D"/>
    <w:rsid w:val="004B7DAB"/>
    <w:rsid w:val="004E0FF0"/>
    <w:rsid w:val="004F53F8"/>
    <w:rsid w:val="0050349F"/>
    <w:rsid w:val="00503F5A"/>
    <w:rsid w:val="00505101"/>
    <w:rsid w:val="00553DDB"/>
    <w:rsid w:val="00572F7F"/>
    <w:rsid w:val="00574784"/>
    <w:rsid w:val="005B0D4B"/>
    <w:rsid w:val="005F5A0B"/>
    <w:rsid w:val="006059DA"/>
    <w:rsid w:val="00616AD6"/>
    <w:rsid w:val="00621238"/>
    <w:rsid w:val="006229DC"/>
    <w:rsid w:val="00622E61"/>
    <w:rsid w:val="0063284B"/>
    <w:rsid w:val="00646F2E"/>
    <w:rsid w:val="0065122C"/>
    <w:rsid w:val="006830B9"/>
    <w:rsid w:val="006B2AC8"/>
    <w:rsid w:val="006E742E"/>
    <w:rsid w:val="00705452"/>
    <w:rsid w:val="00763C47"/>
    <w:rsid w:val="007667F8"/>
    <w:rsid w:val="00782645"/>
    <w:rsid w:val="007938A0"/>
    <w:rsid w:val="007A10AC"/>
    <w:rsid w:val="007E7F2D"/>
    <w:rsid w:val="008358DD"/>
    <w:rsid w:val="00840CCB"/>
    <w:rsid w:val="00841F8F"/>
    <w:rsid w:val="00854D54"/>
    <w:rsid w:val="00875C99"/>
    <w:rsid w:val="00894075"/>
    <w:rsid w:val="008940AB"/>
    <w:rsid w:val="00896103"/>
    <w:rsid w:val="008B5F7F"/>
    <w:rsid w:val="008B7996"/>
    <w:rsid w:val="008E240C"/>
    <w:rsid w:val="00907996"/>
    <w:rsid w:val="00944563"/>
    <w:rsid w:val="00953632"/>
    <w:rsid w:val="009615C9"/>
    <w:rsid w:val="009B2B89"/>
    <w:rsid w:val="009B7F24"/>
    <w:rsid w:val="009D08B8"/>
    <w:rsid w:val="009E2BBF"/>
    <w:rsid w:val="009F074C"/>
    <w:rsid w:val="00A253C9"/>
    <w:rsid w:val="00A510E0"/>
    <w:rsid w:val="00A616E5"/>
    <w:rsid w:val="00A64CD4"/>
    <w:rsid w:val="00A811BD"/>
    <w:rsid w:val="00A9197C"/>
    <w:rsid w:val="00AD459C"/>
    <w:rsid w:val="00AE5C7C"/>
    <w:rsid w:val="00B4716A"/>
    <w:rsid w:val="00B81D3C"/>
    <w:rsid w:val="00B91544"/>
    <w:rsid w:val="00B92362"/>
    <w:rsid w:val="00B92B36"/>
    <w:rsid w:val="00BD0ADE"/>
    <w:rsid w:val="00C30867"/>
    <w:rsid w:val="00C5024F"/>
    <w:rsid w:val="00C56598"/>
    <w:rsid w:val="00C5702F"/>
    <w:rsid w:val="00C8133A"/>
    <w:rsid w:val="00C969AC"/>
    <w:rsid w:val="00CA1104"/>
    <w:rsid w:val="00CA2308"/>
    <w:rsid w:val="00CB30B4"/>
    <w:rsid w:val="00CE2B86"/>
    <w:rsid w:val="00D10FDD"/>
    <w:rsid w:val="00D34471"/>
    <w:rsid w:val="00D353B6"/>
    <w:rsid w:val="00D50CAF"/>
    <w:rsid w:val="00D51060"/>
    <w:rsid w:val="00D558C1"/>
    <w:rsid w:val="00D57509"/>
    <w:rsid w:val="00D734F8"/>
    <w:rsid w:val="00D91317"/>
    <w:rsid w:val="00DB28A8"/>
    <w:rsid w:val="00DB607F"/>
    <w:rsid w:val="00DC406B"/>
    <w:rsid w:val="00DD1D88"/>
    <w:rsid w:val="00DE44B2"/>
    <w:rsid w:val="00DF2232"/>
    <w:rsid w:val="00DF3D11"/>
    <w:rsid w:val="00E05F8A"/>
    <w:rsid w:val="00E553C2"/>
    <w:rsid w:val="00E6207D"/>
    <w:rsid w:val="00E81566"/>
    <w:rsid w:val="00E93D2D"/>
    <w:rsid w:val="00EF6428"/>
    <w:rsid w:val="00F1332B"/>
    <w:rsid w:val="00F15509"/>
    <w:rsid w:val="00F15C6B"/>
    <w:rsid w:val="00F546B9"/>
    <w:rsid w:val="00F71AD8"/>
    <w:rsid w:val="00F720CF"/>
    <w:rsid w:val="00F743C9"/>
    <w:rsid w:val="00F9325B"/>
    <w:rsid w:val="00F93A18"/>
    <w:rsid w:val="00F94A04"/>
    <w:rsid w:val="00F94E5A"/>
    <w:rsid w:val="00FA31CB"/>
    <w:rsid w:val="00FA6665"/>
    <w:rsid w:val="00FB727B"/>
    <w:rsid w:val="00FD20FF"/>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555F"/>
    <w:pPr>
      <w:widowControl w:val="0"/>
    </w:pPr>
    <w:rPr>
      <w:rFonts w:ascii="Arial" w:eastAsia="Times New Roman" w:hAnsi="Arial" w:cs="Arial"/>
      <w:color w:val="000000"/>
    </w:rPr>
  </w:style>
  <w:style w:type="paragraph" w:styleId="1">
    <w:name w:val="heading 1"/>
    <w:basedOn w:val="a"/>
    <w:next w:val="a"/>
    <w:link w:val="10"/>
    <w:uiPriority w:val="99"/>
    <w:qFormat/>
    <w:rsid w:val="0044555F"/>
    <w:pPr>
      <w:widowControl/>
      <w:spacing w:before="120" w:after="120" w:line="276" w:lineRule="auto"/>
      <w:outlineLvl w:val="0"/>
    </w:pPr>
    <w:rPr>
      <w:rFonts w:ascii="XO Thames" w:hAnsi="XO Thames" w:cs="XO Thames"/>
      <w:b/>
      <w:bCs/>
      <w:color w:val="auto"/>
      <w:sz w:val="32"/>
      <w:szCs w:val="32"/>
    </w:rPr>
  </w:style>
  <w:style w:type="paragraph" w:styleId="2">
    <w:name w:val="heading 2"/>
    <w:basedOn w:val="a"/>
    <w:next w:val="a"/>
    <w:link w:val="20"/>
    <w:uiPriority w:val="99"/>
    <w:qFormat/>
    <w:rsid w:val="0044555F"/>
    <w:pPr>
      <w:widowControl/>
      <w:spacing w:before="120" w:after="120" w:line="276" w:lineRule="auto"/>
      <w:outlineLvl w:val="1"/>
    </w:pPr>
    <w:rPr>
      <w:rFonts w:ascii="XO Thames" w:hAnsi="XO Thames" w:cs="XO Thames"/>
      <w:b/>
      <w:bCs/>
      <w:color w:val="00A0FF"/>
      <w:sz w:val="26"/>
      <w:szCs w:val="26"/>
    </w:rPr>
  </w:style>
  <w:style w:type="paragraph" w:styleId="3">
    <w:name w:val="heading 3"/>
    <w:basedOn w:val="a"/>
    <w:next w:val="a"/>
    <w:link w:val="30"/>
    <w:uiPriority w:val="99"/>
    <w:qFormat/>
    <w:rsid w:val="0044555F"/>
    <w:pPr>
      <w:widowControl/>
      <w:spacing w:after="200" w:line="276" w:lineRule="auto"/>
      <w:outlineLvl w:val="2"/>
    </w:pPr>
    <w:rPr>
      <w:rFonts w:ascii="XO Thames" w:hAnsi="XO Thames" w:cs="XO Thames"/>
      <w:b/>
      <w:bCs/>
      <w:i/>
      <w:iCs/>
    </w:rPr>
  </w:style>
  <w:style w:type="paragraph" w:styleId="4">
    <w:name w:val="heading 4"/>
    <w:basedOn w:val="a"/>
    <w:next w:val="a"/>
    <w:link w:val="40"/>
    <w:uiPriority w:val="99"/>
    <w:qFormat/>
    <w:rsid w:val="0044555F"/>
    <w:pPr>
      <w:widowControl/>
      <w:spacing w:before="120" w:after="120" w:line="276" w:lineRule="auto"/>
      <w:outlineLvl w:val="3"/>
    </w:pPr>
    <w:rPr>
      <w:rFonts w:ascii="XO Thames" w:hAnsi="XO Thames" w:cs="XO Thames"/>
      <w:b/>
      <w:bCs/>
      <w:color w:val="595959"/>
      <w:sz w:val="26"/>
      <w:szCs w:val="26"/>
    </w:rPr>
  </w:style>
  <w:style w:type="paragraph" w:styleId="5">
    <w:name w:val="heading 5"/>
    <w:basedOn w:val="a"/>
    <w:next w:val="a"/>
    <w:link w:val="50"/>
    <w:uiPriority w:val="99"/>
    <w:qFormat/>
    <w:rsid w:val="0044555F"/>
    <w:pPr>
      <w:widowControl/>
      <w:spacing w:before="120" w:after="120" w:line="276" w:lineRule="auto"/>
      <w:outlineLvl w:val="4"/>
    </w:pPr>
    <w:rPr>
      <w:rFonts w:ascii="XO Thames" w:hAnsi="XO Thames" w:cs="XO Thames"/>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44555F"/>
    <w:rPr>
      <w:rFonts w:ascii="XO Thames" w:hAnsi="XO Thames" w:cs="XO Thames"/>
      <w:b/>
      <w:bCs/>
      <w:sz w:val="20"/>
      <w:szCs w:val="20"/>
      <w:lang w:eastAsia="ru-RU"/>
    </w:rPr>
  </w:style>
  <w:style w:type="character" w:customStyle="1" w:styleId="20">
    <w:name w:val="Заголовок 2 Знак"/>
    <w:basedOn w:val="a0"/>
    <w:link w:val="2"/>
    <w:uiPriority w:val="99"/>
    <w:locked/>
    <w:rsid w:val="0044555F"/>
    <w:rPr>
      <w:rFonts w:ascii="XO Thames" w:hAnsi="XO Thames" w:cs="XO Thames"/>
      <w:b/>
      <w:bCs/>
      <w:color w:val="00A0FF"/>
      <w:sz w:val="20"/>
      <w:szCs w:val="20"/>
      <w:lang w:eastAsia="ru-RU"/>
    </w:rPr>
  </w:style>
  <w:style w:type="character" w:customStyle="1" w:styleId="30">
    <w:name w:val="Заголовок 3 Знак"/>
    <w:basedOn w:val="a0"/>
    <w:link w:val="3"/>
    <w:uiPriority w:val="99"/>
    <w:locked/>
    <w:rsid w:val="0044555F"/>
    <w:rPr>
      <w:rFonts w:ascii="XO Thames" w:hAnsi="XO Thames" w:cs="XO Thames"/>
      <w:b/>
      <w:bCs/>
      <w:i/>
      <w:iCs/>
      <w:color w:val="000000"/>
      <w:sz w:val="20"/>
      <w:szCs w:val="20"/>
      <w:lang w:eastAsia="ru-RU"/>
    </w:rPr>
  </w:style>
  <w:style w:type="character" w:customStyle="1" w:styleId="40">
    <w:name w:val="Заголовок 4 Знак"/>
    <w:basedOn w:val="a0"/>
    <w:link w:val="4"/>
    <w:uiPriority w:val="99"/>
    <w:locked/>
    <w:rsid w:val="0044555F"/>
    <w:rPr>
      <w:rFonts w:ascii="XO Thames" w:hAnsi="XO Thames" w:cs="XO Thames"/>
      <w:b/>
      <w:bCs/>
      <w:color w:val="595959"/>
      <w:sz w:val="20"/>
      <w:szCs w:val="20"/>
      <w:lang w:eastAsia="ru-RU"/>
    </w:rPr>
  </w:style>
  <w:style w:type="character" w:customStyle="1" w:styleId="50">
    <w:name w:val="Заголовок 5 Знак"/>
    <w:basedOn w:val="a0"/>
    <w:link w:val="5"/>
    <w:uiPriority w:val="99"/>
    <w:locked/>
    <w:rsid w:val="0044555F"/>
    <w:rPr>
      <w:rFonts w:ascii="XO Thames" w:hAnsi="XO Thames" w:cs="XO Thames"/>
      <w:b/>
      <w:bCs/>
      <w:color w:val="000000"/>
      <w:sz w:val="20"/>
      <w:szCs w:val="20"/>
      <w:lang w:eastAsia="ru-RU"/>
    </w:rPr>
  </w:style>
  <w:style w:type="character" w:customStyle="1" w:styleId="11">
    <w:name w:val="Обычный1"/>
    <w:uiPriority w:val="99"/>
    <w:rsid w:val="0044555F"/>
    <w:rPr>
      <w:rFonts w:ascii="Arial" w:hAnsi="Arial" w:cs="Arial"/>
      <w:sz w:val="20"/>
      <w:szCs w:val="20"/>
    </w:rPr>
  </w:style>
  <w:style w:type="paragraph" w:styleId="21">
    <w:name w:val="toc 2"/>
    <w:basedOn w:val="a"/>
    <w:next w:val="a"/>
    <w:link w:val="22"/>
    <w:autoRedefine/>
    <w:uiPriority w:val="99"/>
    <w:semiHidden/>
    <w:rsid w:val="0044555F"/>
    <w:pPr>
      <w:widowControl/>
      <w:spacing w:after="200" w:line="276" w:lineRule="auto"/>
      <w:ind w:left="200"/>
    </w:pPr>
    <w:rPr>
      <w:rFonts w:ascii="Calibri" w:eastAsia="Calibri" w:hAnsi="Calibri" w:cs="Times New Roman"/>
      <w:lang/>
    </w:rPr>
  </w:style>
  <w:style w:type="character" w:customStyle="1" w:styleId="22">
    <w:name w:val="Оглавление 2 Знак"/>
    <w:link w:val="21"/>
    <w:uiPriority w:val="99"/>
    <w:locked/>
    <w:rsid w:val="0044555F"/>
    <w:rPr>
      <w:rFonts w:ascii="Calibri" w:hAnsi="Calibri" w:cs="Calibri"/>
      <w:color w:val="000000"/>
      <w:sz w:val="20"/>
      <w:szCs w:val="20"/>
      <w:lang w:eastAsia="ru-RU"/>
    </w:rPr>
  </w:style>
  <w:style w:type="paragraph" w:styleId="41">
    <w:name w:val="toc 4"/>
    <w:basedOn w:val="a"/>
    <w:next w:val="a"/>
    <w:link w:val="42"/>
    <w:autoRedefine/>
    <w:uiPriority w:val="99"/>
    <w:semiHidden/>
    <w:rsid w:val="0044555F"/>
    <w:pPr>
      <w:widowControl/>
      <w:spacing w:after="200" w:line="276" w:lineRule="auto"/>
      <w:ind w:left="600"/>
    </w:pPr>
    <w:rPr>
      <w:rFonts w:ascii="Calibri" w:eastAsia="Calibri" w:hAnsi="Calibri" w:cs="Times New Roman"/>
      <w:lang/>
    </w:rPr>
  </w:style>
  <w:style w:type="character" w:customStyle="1" w:styleId="42">
    <w:name w:val="Оглавление 4 Знак"/>
    <w:link w:val="41"/>
    <w:uiPriority w:val="99"/>
    <w:locked/>
    <w:rsid w:val="0044555F"/>
    <w:rPr>
      <w:rFonts w:ascii="Calibri" w:hAnsi="Calibri" w:cs="Calibri"/>
      <w:color w:val="000000"/>
      <w:sz w:val="20"/>
      <w:szCs w:val="20"/>
      <w:lang w:eastAsia="ru-RU"/>
    </w:rPr>
  </w:style>
  <w:style w:type="paragraph" w:styleId="a3">
    <w:name w:val="footer"/>
    <w:basedOn w:val="a"/>
    <w:link w:val="a4"/>
    <w:uiPriority w:val="99"/>
    <w:rsid w:val="0044555F"/>
    <w:pPr>
      <w:tabs>
        <w:tab w:val="center" w:pos="4677"/>
        <w:tab w:val="right" w:pos="9355"/>
      </w:tabs>
    </w:pPr>
    <w:rPr>
      <w:color w:val="auto"/>
    </w:rPr>
  </w:style>
  <w:style w:type="character" w:customStyle="1" w:styleId="a4">
    <w:name w:val="Нижний колонтитул Знак"/>
    <w:basedOn w:val="a0"/>
    <w:link w:val="a3"/>
    <w:uiPriority w:val="99"/>
    <w:locked/>
    <w:rsid w:val="0044555F"/>
    <w:rPr>
      <w:rFonts w:ascii="Arial" w:hAnsi="Arial" w:cs="Arial"/>
      <w:sz w:val="20"/>
      <w:szCs w:val="20"/>
      <w:lang w:eastAsia="ru-RU"/>
    </w:rPr>
  </w:style>
  <w:style w:type="paragraph" w:styleId="6">
    <w:name w:val="toc 6"/>
    <w:basedOn w:val="a"/>
    <w:next w:val="a"/>
    <w:link w:val="60"/>
    <w:autoRedefine/>
    <w:uiPriority w:val="99"/>
    <w:semiHidden/>
    <w:rsid w:val="0044555F"/>
    <w:pPr>
      <w:widowControl/>
      <w:spacing w:after="200" w:line="276" w:lineRule="auto"/>
      <w:ind w:left="1000"/>
    </w:pPr>
    <w:rPr>
      <w:rFonts w:ascii="Calibri" w:eastAsia="Calibri" w:hAnsi="Calibri" w:cs="Times New Roman"/>
      <w:lang/>
    </w:rPr>
  </w:style>
  <w:style w:type="character" w:customStyle="1" w:styleId="60">
    <w:name w:val="Оглавление 6 Знак"/>
    <w:link w:val="6"/>
    <w:uiPriority w:val="99"/>
    <w:locked/>
    <w:rsid w:val="0044555F"/>
    <w:rPr>
      <w:rFonts w:ascii="Calibri" w:hAnsi="Calibri" w:cs="Calibri"/>
      <w:color w:val="000000"/>
      <w:sz w:val="20"/>
      <w:szCs w:val="20"/>
      <w:lang w:eastAsia="ru-RU"/>
    </w:rPr>
  </w:style>
  <w:style w:type="paragraph" w:styleId="7">
    <w:name w:val="toc 7"/>
    <w:basedOn w:val="a"/>
    <w:next w:val="a"/>
    <w:link w:val="70"/>
    <w:autoRedefine/>
    <w:uiPriority w:val="99"/>
    <w:semiHidden/>
    <w:rsid w:val="0044555F"/>
    <w:pPr>
      <w:widowControl/>
      <w:spacing w:after="200" w:line="276" w:lineRule="auto"/>
      <w:ind w:left="1200"/>
    </w:pPr>
    <w:rPr>
      <w:rFonts w:ascii="Calibri" w:eastAsia="Calibri" w:hAnsi="Calibri" w:cs="Times New Roman"/>
      <w:lang/>
    </w:rPr>
  </w:style>
  <w:style w:type="character" w:customStyle="1" w:styleId="70">
    <w:name w:val="Оглавление 7 Знак"/>
    <w:link w:val="7"/>
    <w:uiPriority w:val="99"/>
    <w:locked/>
    <w:rsid w:val="0044555F"/>
    <w:rPr>
      <w:rFonts w:ascii="Calibri" w:hAnsi="Calibri" w:cs="Calibri"/>
      <w:color w:val="000000"/>
      <w:sz w:val="20"/>
      <w:szCs w:val="20"/>
      <w:lang w:eastAsia="ru-RU"/>
    </w:rPr>
  </w:style>
  <w:style w:type="paragraph" w:customStyle="1" w:styleId="ConsPlusNormal">
    <w:name w:val="ConsPlusNormal"/>
    <w:link w:val="ConsPlusNormal1"/>
    <w:uiPriority w:val="99"/>
    <w:rsid w:val="0044555F"/>
    <w:pPr>
      <w:widowControl w:val="0"/>
      <w:ind w:firstLine="720"/>
    </w:pPr>
    <w:rPr>
      <w:rFonts w:ascii="Times New Roman" w:hAnsi="Times New Roman"/>
      <w:sz w:val="22"/>
      <w:szCs w:val="22"/>
    </w:rPr>
  </w:style>
  <w:style w:type="character" w:customStyle="1" w:styleId="ConsPlusNormal1">
    <w:name w:val="ConsPlusNormal1"/>
    <w:link w:val="ConsPlusNormal"/>
    <w:uiPriority w:val="99"/>
    <w:locked/>
    <w:rsid w:val="0044555F"/>
    <w:rPr>
      <w:rFonts w:ascii="Times New Roman" w:hAnsi="Times New Roman"/>
      <w:sz w:val="22"/>
      <w:szCs w:val="22"/>
      <w:lang w:eastAsia="ru-RU" w:bidi="ar-SA"/>
    </w:rPr>
  </w:style>
  <w:style w:type="paragraph" w:customStyle="1" w:styleId="12">
    <w:name w:val="Основной шрифт абзаца1"/>
    <w:uiPriority w:val="99"/>
    <w:rsid w:val="0044555F"/>
    <w:pPr>
      <w:spacing w:after="200" w:line="276" w:lineRule="auto"/>
    </w:pPr>
    <w:rPr>
      <w:rFonts w:eastAsia="Times New Roman" w:cs="Calibri"/>
      <w:color w:val="000000"/>
    </w:rPr>
  </w:style>
  <w:style w:type="paragraph" w:styleId="31">
    <w:name w:val="toc 3"/>
    <w:basedOn w:val="a"/>
    <w:next w:val="a"/>
    <w:link w:val="32"/>
    <w:autoRedefine/>
    <w:uiPriority w:val="99"/>
    <w:semiHidden/>
    <w:rsid w:val="0044555F"/>
    <w:pPr>
      <w:widowControl/>
      <w:spacing w:after="200" w:line="276" w:lineRule="auto"/>
      <w:ind w:left="400"/>
    </w:pPr>
    <w:rPr>
      <w:rFonts w:ascii="Calibri" w:eastAsia="Calibri" w:hAnsi="Calibri" w:cs="Times New Roman"/>
      <w:lang/>
    </w:rPr>
  </w:style>
  <w:style w:type="character" w:customStyle="1" w:styleId="32">
    <w:name w:val="Оглавление 3 Знак"/>
    <w:link w:val="31"/>
    <w:uiPriority w:val="99"/>
    <w:locked/>
    <w:rsid w:val="0044555F"/>
    <w:rPr>
      <w:rFonts w:ascii="Calibri" w:hAnsi="Calibri" w:cs="Calibri"/>
      <w:color w:val="000000"/>
      <w:sz w:val="20"/>
      <w:szCs w:val="20"/>
      <w:lang w:eastAsia="ru-RU"/>
    </w:rPr>
  </w:style>
  <w:style w:type="paragraph" w:customStyle="1" w:styleId="13">
    <w:name w:val="Знак сноски1"/>
    <w:basedOn w:val="12"/>
    <w:link w:val="a5"/>
    <w:uiPriority w:val="99"/>
    <w:rsid w:val="0044555F"/>
    <w:rPr>
      <w:color w:val="auto"/>
      <w:vertAlign w:val="superscript"/>
    </w:rPr>
  </w:style>
  <w:style w:type="character" w:styleId="a5">
    <w:name w:val="footnote reference"/>
    <w:basedOn w:val="a0"/>
    <w:link w:val="13"/>
    <w:uiPriority w:val="99"/>
    <w:semiHidden/>
    <w:locked/>
    <w:rsid w:val="0044555F"/>
    <w:rPr>
      <w:rFonts w:ascii="Calibri" w:hAnsi="Calibri" w:cs="Calibri"/>
      <w:sz w:val="20"/>
      <w:szCs w:val="20"/>
      <w:vertAlign w:val="superscript"/>
      <w:lang w:eastAsia="ru-RU"/>
    </w:rPr>
  </w:style>
  <w:style w:type="paragraph" w:styleId="a6">
    <w:name w:val="Balloon Text"/>
    <w:basedOn w:val="a"/>
    <w:link w:val="a7"/>
    <w:uiPriority w:val="99"/>
    <w:semiHidden/>
    <w:rsid w:val="0044555F"/>
    <w:rPr>
      <w:rFonts w:ascii="Tahoma" w:hAnsi="Tahoma" w:cs="Tahoma"/>
      <w:color w:val="auto"/>
      <w:sz w:val="16"/>
      <w:szCs w:val="16"/>
    </w:rPr>
  </w:style>
  <w:style w:type="character" w:customStyle="1" w:styleId="a7">
    <w:name w:val="Текст выноски Знак"/>
    <w:basedOn w:val="a0"/>
    <w:link w:val="a6"/>
    <w:uiPriority w:val="99"/>
    <w:locked/>
    <w:rsid w:val="0044555F"/>
    <w:rPr>
      <w:rFonts w:ascii="Tahoma" w:hAnsi="Tahoma" w:cs="Tahoma"/>
      <w:sz w:val="20"/>
      <w:szCs w:val="20"/>
      <w:lang w:eastAsia="ru-RU"/>
    </w:rPr>
  </w:style>
  <w:style w:type="paragraph" w:styleId="a8">
    <w:name w:val="List Paragraph"/>
    <w:basedOn w:val="a"/>
    <w:link w:val="a9"/>
    <w:uiPriority w:val="99"/>
    <w:qFormat/>
    <w:rsid w:val="0044555F"/>
    <w:pPr>
      <w:ind w:left="720"/>
    </w:pPr>
    <w:rPr>
      <w:rFonts w:eastAsia="Calibri" w:cs="Times New Roman"/>
      <w:color w:val="auto"/>
      <w:lang/>
    </w:rPr>
  </w:style>
  <w:style w:type="character" w:customStyle="1" w:styleId="a9">
    <w:name w:val="Абзац списка Знак"/>
    <w:link w:val="a8"/>
    <w:uiPriority w:val="99"/>
    <w:locked/>
    <w:rsid w:val="0044555F"/>
    <w:rPr>
      <w:rFonts w:ascii="Arial" w:hAnsi="Arial" w:cs="Arial"/>
      <w:sz w:val="20"/>
      <w:szCs w:val="20"/>
      <w:lang w:eastAsia="ru-RU"/>
    </w:rPr>
  </w:style>
  <w:style w:type="paragraph" w:customStyle="1" w:styleId="14">
    <w:name w:val="Гиперссылка1"/>
    <w:basedOn w:val="12"/>
    <w:link w:val="aa"/>
    <w:uiPriority w:val="99"/>
    <w:rsid w:val="0044555F"/>
    <w:rPr>
      <w:color w:val="0000FF"/>
      <w:u w:val="single"/>
    </w:rPr>
  </w:style>
  <w:style w:type="character" w:styleId="aa">
    <w:name w:val="Hyperlink"/>
    <w:basedOn w:val="a0"/>
    <w:link w:val="14"/>
    <w:uiPriority w:val="99"/>
    <w:locked/>
    <w:rsid w:val="0044555F"/>
    <w:rPr>
      <w:rFonts w:ascii="Calibri" w:hAnsi="Calibri" w:cs="Calibri"/>
      <w:color w:val="0000FF"/>
      <w:sz w:val="20"/>
      <w:szCs w:val="20"/>
      <w:u w:val="single"/>
      <w:lang w:eastAsia="ru-RU"/>
    </w:rPr>
  </w:style>
  <w:style w:type="paragraph" w:customStyle="1" w:styleId="Footnote">
    <w:name w:val="Footnote"/>
    <w:basedOn w:val="a"/>
    <w:link w:val="Footnote1"/>
    <w:uiPriority w:val="99"/>
    <w:rsid w:val="0044555F"/>
    <w:rPr>
      <w:rFonts w:eastAsia="Calibri" w:cs="Times New Roman"/>
      <w:color w:val="auto"/>
      <w:lang/>
    </w:rPr>
  </w:style>
  <w:style w:type="character" w:customStyle="1" w:styleId="Footnote1">
    <w:name w:val="Footnote1"/>
    <w:link w:val="Footnote"/>
    <w:uiPriority w:val="99"/>
    <w:locked/>
    <w:rsid w:val="0044555F"/>
    <w:rPr>
      <w:rFonts w:ascii="Arial" w:hAnsi="Arial" w:cs="Arial"/>
      <w:sz w:val="20"/>
      <w:szCs w:val="20"/>
      <w:lang w:eastAsia="ru-RU"/>
    </w:rPr>
  </w:style>
  <w:style w:type="paragraph" w:styleId="15">
    <w:name w:val="toc 1"/>
    <w:basedOn w:val="a"/>
    <w:next w:val="a"/>
    <w:link w:val="16"/>
    <w:autoRedefine/>
    <w:uiPriority w:val="99"/>
    <w:semiHidden/>
    <w:rsid w:val="0044555F"/>
    <w:pPr>
      <w:widowControl/>
      <w:spacing w:after="200" w:line="276" w:lineRule="auto"/>
    </w:pPr>
    <w:rPr>
      <w:rFonts w:ascii="XO Thames" w:eastAsia="Calibri" w:hAnsi="XO Thames" w:cs="Times New Roman"/>
      <w:b/>
      <w:bCs/>
      <w:color w:val="auto"/>
      <w:lang/>
    </w:rPr>
  </w:style>
  <w:style w:type="character" w:customStyle="1" w:styleId="16">
    <w:name w:val="Оглавление 1 Знак"/>
    <w:link w:val="15"/>
    <w:uiPriority w:val="99"/>
    <w:locked/>
    <w:rsid w:val="0044555F"/>
    <w:rPr>
      <w:rFonts w:ascii="XO Thames" w:hAnsi="XO Thames" w:cs="XO Thames"/>
      <w:b/>
      <w:bCs/>
      <w:sz w:val="20"/>
      <w:szCs w:val="20"/>
      <w:lang w:eastAsia="ru-RU"/>
    </w:rPr>
  </w:style>
  <w:style w:type="paragraph" w:customStyle="1" w:styleId="HeaderandFooter">
    <w:name w:val="Header and Footer"/>
    <w:link w:val="HeaderandFooter1"/>
    <w:uiPriority w:val="99"/>
    <w:rsid w:val="0044555F"/>
    <w:pPr>
      <w:spacing w:after="200" w:line="360" w:lineRule="auto"/>
    </w:pPr>
    <w:rPr>
      <w:rFonts w:ascii="XO Thames" w:hAnsi="XO Thames"/>
      <w:color w:val="000000"/>
      <w:sz w:val="22"/>
      <w:szCs w:val="22"/>
    </w:rPr>
  </w:style>
  <w:style w:type="character" w:customStyle="1" w:styleId="HeaderandFooter1">
    <w:name w:val="Header and Footer1"/>
    <w:link w:val="HeaderandFooter"/>
    <w:uiPriority w:val="99"/>
    <w:locked/>
    <w:rsid w:val="0044555F"/>
    <w:rPr>
      <w:rFonts w:ascii="XO Thames" w:hAnsi="XO Thames"/>
      <w:color w:val="000000"/>
      <w:sz w:val="22"/>
      <w:szCs w:val="22"/>
      <w:lang w:eastAsia="ru-RU" w:bidi="ar-SA"/>
    </w:rPr>
  </w:style>
  <w:style w:type="paragraph" w:styleId="9">
    <w:name w:val="toc 9"/>
    <w:basedOn w:val="a"/>
    <w:next w:val="a"/>
    <w:link w:val="90"/>
    <w:autoRedefine/>
    <w:uiPriority w:val="99"/>
    <w:semiHidden/>
    <w:rsid w:val="0044555F"/>
    <w:pPr>
      <w:widowControl/>
      <w:spacing w:after="200" w:line="276" w:lineRule="auto"/>
      <w:ind w:left="1600"/>
    </w:pPr>
    <w:rPr>
      <w:rFonts w:ascii="Calibri" w:eastAsia="Calibri" w:hAnsi="Calibri" w:cs="Times New Roman"/>
      <w:lang/>
    </w:rPr>
  </w:style>
  <w:style w:type="character" w:customStyle="1" w:styleId="90">
    <w:name w:val="Оглавление 9 Знак"/>
    <w:link w:val="9"/>
    <w:uiPriority w:val="99"/>
    <w:locked/>
    <w:rsid w:val="0044555F"/>
    <w:rPr>
      <w:rFonts w:ascii="Calibri" w:hAnsi="Calibri" w:cs="Calibri"/>
      <w:color w:val="000000"/>
      <w:sz w:val="20"/>
      <w:szCs w:val="20"/>
      <w:lang w:eastAsia="ru-RU"/>
    </w:rPr>
  </w:style>
  <w:style w:type="paragraph" w:styleId="8">
    <w:name w:val="toc 8"/>
    <w:basedOn w:val="a"/>
    <w:next w:val="a"/>
    <w:link w:val="80"/>
    <w:autoRedefine/>
    <w:uiPriority w:val="99"/>
    <w:semiHidden/>
    <w:rsid w:val="0044555F"/>
    <w:pPr>
      <w:widowControl/>
      <w:spacing w:after="200" w:line="276" w:lineRule="auto"/>
      <w:ind w:left="1400"/>
    </w:pPr>
    <w:rPr>
      <w:rFonts w:ascii="Calibri" w:eastAsia="Calibri" w:hAnsi="Calibri" w:cs="Times New Roman"/>
      <w:lang/>
    </w:rPr>
  </w:style>
  <w:style w:type="character" w:customStyle="1" w:styleId="80">
    <w:name w:val="Оглавление 8 Знак"/>
    <w:link w:val="8"/>
    <w:uiPriority w:val="99"/>
    <w:locked/>
    <w:rsid w:val="0044555F"/>
    <w:rPr>
      <w:rFonts w:ascii="Calibri" w:hAnsi="Calibri" w:cs="Calibri"/>
      <w:color w:val="000000"/>
      <w:sz w:val="20"/>
      <w:szCs w:val="20"/>
      <w:lang w:eastAsia="ru-RU"/>
    </w:rPr>
  </w:style>
  <w:style w:type="paragraph" w:customStyle="1" w:styleId="ConsPlusNonformat">
    <w:name w:val="ConsPlusNonformat"/>
    <w:link w:val="ConsPlusNonformat1"/>
    <w:uiPriority w:val="99"/>
    <w:rsid w:val="0044555F"/>
    <w:pPr>
      <w:widowControl w:val="0"/>
    </w:pPr>
    <w:rPr>
      <w:rFonts w:ascii="Courier New" w:hAnsi="Courier New"/>
      <w:color w:val="000000"/>
      <w:sz w:val="22"/>
      <w:szCs w:val="22"/>
    </w:rPr>
  </w:style>
  <w:style w:type="character" w:customStyle="1" w:styleId="ConsPlusNonformat1">
    <w:name w:val="ConsPlusNonformat1"/>
    <w:link w:val="ConsPlusNonformat"/>
    <w:uiPriority w:val="99"/>
    <w:locked/>
    <w:rsid w:val="0044555F"/>
    <w:rPr>
      <w:rFonts w:ascii="Courier New" w:hAnsi="Courier New"/>
      <w:color w:val="000000"/>
      <w:sz w:val="22"/>
      <w:szCs w:val="22"/>
      <w:lang w:eastAsia="ru-RU" w:bidi="ar-SA"/>
    </w:rPr>
  </w:style>
  <w:style w:type="paragraph" w:styleId="33">
    <w:name w:val="Body Text Indent 3"/>
    <w:basedOn w:val="a"/>
    <w:link w:val="34"/>
    <w:uiPriority w:val="99"/>
    <w:rsid w:val="0044555F"/>
    <w:pPr>
      <w:widowControl/>
      <w:ind w:left="1418" w:hanging="1418"/>
      <w:jc w:val="both"/>
    </w:pPr>
    <w:rPr>
      <w:rFonts w:ascii="Times New Roman" w:hAnsi="Times New Roman" w:cs="Times New Roman"/>
      <w:color w:val="auto"/>
      <w:sz w:val="28"/>
      <w:szCs w:val="28"/>
    </w:rPr>
  </w:style>
  <w:style w:type="character" w:customStyle="1" w:styleId="34">
    <w:name w:val="Основной текст с отступом 3 Знак"/>
    <w:basedOn w:val="a0"/>
    <w:link w:val="33"/>
    <w:uiPriority w:val="99"/>
    <w:locked/>
    <w:rsid w:val="0044555F"/>
    <w:rPr>
      <w:rFonts w:ascii="Times New Roman" w:hAnsi="Times New Roman" w:cs="Times New Roman"/>
      <w:sz w:val="20"/>
      <w:szCs w:val="20"/>
      <w:lang w:eastAsia="ru-RU"/>
    </w:rPr>
  </w:style>
  <w:style w:type="paragraph" w:styleId="51">
    <w:name w:val="toc 5"/>
    <w:basedOn w:val="a"/>
    <w:next w:val="a"/>
    <w:link w:val="52"/>
    <w:autoRedefine/>
    <w:uiPriority w:val="99"/>
    <w:semiHidden/>
    <w:rsid w:val="0044555F"/>
    <w:pPr>
      <w:widowControl/>
      <w:spacing w:after="200" w:line="276" w:lineRule="auto"/>
      <w:ind w:left="800"/>
    </w:pPr>
    <w:rPr>
      <w:rFonts w:ascii="Calibri" w:eastAsia="Calibri" w:hAnsi="Calibri" w:cs="Times New Roman"/>
      <w:lang/>
    </w:rPr>
  </w:style>
  <w:style w:type="character" w:customStyle="1" w:styleId="52">
    <w:name w:val="Оглавление 5 Знак"/>
    <w:link w:val="51"/>
    <w:uiPriority w:val="99"/>
    <w:locked/>
    <w:rsid w:val="0044555F"/>
    <w:rPr>
      <w:rFonts w:ascii="Calibri" w:hAnsi="Calibri" w:cs="Calibri"/>
      <w:color w:val="000000"/>
      <w:sz w:val="20"/>
      <w:szCs w:val="20"/>
      <w:lang w:eastAsia="ru-RU"/>
    </w:rPr>
  </w:style>
  <w:style w:type="paragraph" w:customStyle="1" w:styleId="ConsPlusCell">
    <w:name w:val="ConsPlusCell"/>
    <w:link w:val="ConsPlusCell1"/>
    <w:uiPriority w:val="99"/>
    <w:rsid w:val="0044555F"/>
    <w:pPr>
      <w:spacing w:after="200" w:line="276" w:lineRule="auto"/>
    </w:pPr>
    <w:rPr>
      <w:rFonts w:ascii="Courier New" w:hAnsi="Courier New"/>
      <w:color w:val="000000"/>
      <w:sz w:val="22"/>
      <w:szCs w:val="22"/>
    </w:rPr>
  </w:style>
  <w:style w:type="character" w:customStyle="1" w:styleId="ConsPlusCell1">
    <w:name w:val="ConsPlusCell1"/>
    <w:link w:val="ConsPlusCell"/>
    <w:uiPriority w:val="99"/>
    <w:locked/>
    <w:rsid w:val="0044555F"/>
    <w:rPr>
      <w:rFonts w:ascii="Courier New" w:hAnsi="Courier New"/>
      <w:color w:val="000000"/>
      <w:sz w:val="22"/>
      <w:szCs w:val="22"/>
      <w:lang w:eastAsia="ru-RU" w:bidi="ar-SA"/>
    </w:rPr>
  </w:style>
  <w:style w:type="paragraph" w:styleId="ab">
    <w:name w:val="header"/>
    <w:basedOn w:val="a"/>
    <w:link w:val="ac"/>
    <w:uiPriority w:val="99"/>
    <w:rsid w:val="0044555F"/>
    <w:pPr>
      <w:tabs>
        <w:tab w:val="center" w:pos="4677"/>
        <w:tab w:val="right" w:pos="9355"/>
      </w:tabs>
    </w:pPr>
    <w:rPr>
      <w:color w:val="auto"/>
    </w:rPr>
  </w:style>
  <w:style w:type="character" w:customStyle="1" w:styleId="ac">
    <w:name w:val="Верхний колонтитул Знак"/>
    <w:basedOn w:val="a0"/>
    <w:link w:val="ab"/>
    <w:uiPriority w:val="99"/>
    <w:locked/>
    <w:rsid w:val="0044555F"/>
    <w:rPr>
      <w:rFonts w:ascii="Arial" w:hAnsi="Arial" w:cs="Arial"/>
      <w:sz w:val="20"/>
      <w:szCs w:val="20"/>
      <w:lang w:eastAsia="ru-RU"/>
    </w:rPr>
  </w:style>
  <w:style w:type="paragraph" w:styleId="ad">
    <w:name w:val="Subtitle"/>
    <w:basedOn w:val="a"/>
    <w:next w:val="a"/>
    <w:link w:val="ae"/>
    <w:uiPriority w:val="99"/>
    <w:qFormat/>
    <w:rsid w:val="0044555F"/>
    <w:pPr>
      <w:widowControl/>
      <w:spacing w:after="200" w:line="276" w:lineRule="auto"/>
    </w:pPr>
    <w:rPr>
      <w:rFonts w:ascii="XO Thames" w:hAnsi="XO Thames" w:cs="XO Thames"/>
      <w:i/>
      <w:iCs/>
      <w:color w:val="616161"/>
      <w:sz w:val="24"/>
      <w:szCs w:val="24"/>
    </w:rPr>
  </w:style>
  <w:style w:type="character" w:customStyle="1" w:styleId="ae">
    <w:name w:val="Подзаголовок Знак"/>
    <w:basedOn w:val="a0"/>
    <w:link w:val="ad"/>
    <w:uiPriority w:val="99"/>
    <w:locked/>
    <w:rsid w:val="0044555F"/>
    <w:rPr>
      <w:rFonts w:ascii="XO Thames" w:hAnsi="XO Thames" w:cs="XO Thames"/>
      <w:i/>
      <w:iCs/>
      <w:color w:val="616161"/>
      <w:sz w:val="20"/>
      <w:szCs w:val="20"/>
      <w:lang w:eastAsia="ru-RU"/>
    </w:rPr>
  </w:style>
  <w:style w:type="paragraph" w:customStyle="1" w:styleId="toc10">
    <w:name w:val="toc 10"/>
    <w:next w:val="a"/>
    <w:link w:val="toc101"/>
    <w:uiPriority w:val="99"/>
    <w:rsid w:val="0044555F"/>
    <w:pPr>
      <w:ind w:left="1800"/>
    </w:pPr>
    <w:rPr>
      <w:color w:val="000000"/>
      <w:sz w:val="22"/>
      <w:szCs w:val="22"/>
    </w:rPr>
  </w:style>
  <w:style w:type="character" w:customStyle="1" w:styleId="toc101">
    <w:name w:val="toc 101"/>
    <w:link w:val="toc10"/>
    <w:uiPriority w:val="99"/>
    <w:locked/>
    <w:rsid w:val="0044555F"/>
    <w:rPr>
      <w:color w:val="000000"/>
      <w:sz w:val="22"/>
      <w:szCs w:val="22"/>
      <w:lang w:eastAsia="ru-RU" w:bidi="ar-SA"/>
    </w:rPr>
  </w:style>
  <w:style w:type="paragraph" w:styleId="af">
    <w:name w:val="Title"/>
    <w:basedOn w:val="a"/>
    <w:next w:val="a"/>
    <w:link w:val="af0"/>
    <w:uiPriority w:val="99"/>
    <w:qFormat/>
    <w:rsid w:val="0044555F"/>
    <w:pPr>
      <w:widowControl/>
      <w:spacing w:after="200" w:line="276" w:lineRule="auto"/>
    </w:pPr>
    <w:rPr>
      <w:rFonts w:ascii="XO Thames" w:hAnsi="XO Thames" w:cs="XO Thames"/>
      <w:b/>
      <w:bCs/>
      <w:color w:val="auto"/>
      <w:sz w:val="52"/>
      <w:szCs w:val="52"/>
    </w:rPr>
  </w:style>
  <w:style w:type="character" w:customStyle="1" w:styleId="af0">
    <w:name w:val="Название Знак"/>
    <w:basedOn w:val="a0"/>
    <w:link w:val="af"/>
    <w:uiPriority w:val="99"/>
    <w:locked/>
    <w:rsid w:val="0044555F"/>
    <w:rPr>
      <w:rFonts w:ascii="XO Thames" w:hAnsi="XO Thames" w:cs="XO Thames"/>
      <w:b/>
      <w:bCs/>
      <w:sz w:val="20"/>
      <w:szCs w:val="20"/>
      <w:lang w:eastAsia="ru-RU"/>
    </w:rPr>
  </w:style>
  <w:style w:type="paragraph" w:customStyle="1" w:styleId="ConsPlusTitle">
    <w:name w:val="ConsPlusTitle"/>
    <w:link w:val="ConsPlusTitle1"/>
    <w:uiPriority w:val="99"/>
    <w:rsid w:val="0044555F"/>
    <w:pPr>
      <w:widowControl w:val="0"/>
    </w:pPr>
    <w:rPr>
      <w:rFonts w:ascii="Times New Roman" w:hAnsi="Times New Roman"/>
      <w:b/>
      <w:bCs/>
      <w:sz w:val="22"/>
      <w:szCs w:val="22"/>
    </w:rPr>
  </w:style>
  <w:style w:type="character" w:customStyle="1" w:styleId="ConsPlusTitle1">
    <w:name w:val="ConsPlusTitle1"/>
    <w:link w:val="ConsPlusTitle"/>
    <w:uiPriority w:val="99"/>
    <w:locked/>
    <w:rsid w:val="0044555F"/>
    <w:rPr>
      <w:rFonts w:ascii="Times New Roman" w:hAnsi="Times New Roman"/>
      <w:b/>
      <w:bCs/>
      <w:sz w:val="22"/>
      <w:szCs w:val="22"/>
      <w:lang w:eastAsia="ru-RU" w:bidi="ar-SA"/>
    </w:rPr>
  </w:style>
  <w:style w:type="paragraph" w:styleId="af1">
    <w:name w:val="footnote text"/>
    <w:basedOn w:val="a"/>
    <w:link w:val="af2"/>
    <w:uiPriority w:val="99"/>
    <w:semiHidden/>
    <w:rsid w:val="0044555F"/>
    <w:pPr>
      <w:widowControl/>
      <w:suppressAutoHyphens/>
    </w:pPr>
    <w:rPr>
      <w:rFonts w:ascii="Times New Roman" w:hAnsi="Times New Roman" w:cs="Times New Roman"/>
      <w:color w:val="auto"/>
      <w:lang w:eastAsia="ar-SA"/>
    </w:rPr>
  </w:style>
  <w:style w:type="character" w:customStyle="1" w:styleId="af2">
    <w:name w:val="Текст сноски Знак"/>
    <w:basedOn w:val="a0"/>
    <w:link w:val="af1"/>
    <w:uiPriority w:val="99"/>
    <w:locked/>
    <w:rsid w:val="0044555F"/>
    <w:rPr>
      <w:rFonts w:ascii="Times New Roman" w:hAnsi="Times New Roman" w:cs="Times New Roman"/>
      <w:sz w:val="20"/>
      <w:szCs w:val="20"/>
      <w:lang w:eastAsia="ar-SA" w:bidi="ar-SA"/>
    </w:rPr>
  </w:style>
  <w:style w:type="character" w:customStyle="1" w:styleId="UnresolvedMention">
    <w:name w:val="Unresolved Mention"/>
    <w:uiPriority w:val="99"/>
    <w:semiHidden/>
    <w:rsid w:val="0044555F"/>
    <w:rPr>
      <w:rFonts w:cs="Times New Roman"/>
      <w:color w:val="auto"/>
      <w:shd w:val="clear" w:color="auto" w:fill="auto"/>
    </w:rPr>
  </w:style>
  <w:style w:type="character" w:styleId="af3">
    <w:name w:val="annotation reference"/>
    <w:basedOn w:val="a0"/>
    <w:uiPriority w:val="99"/>
    <w:semiHidden/>
    <w:rsid w:val="0044555F"/>
    <w:rPr>
      <w:rFonts w:cs="Times New Roman"/>
      <w:sz w:val="16"/>
      <w:szCs w:val="16"/>
    </w:rPr>
  </w:style>
  <w:style w:type="paragraph" w:styleId="af4">
    <w:name w:val="annotation text"/>
    <w:basedOn w:val="a"/>
    <w:link w:val="af5"/>
    <w:uiPriority w:val="99"/>
    <w:semiHidden/>
    <w:rsid w:val="0044555F"/>
    <w:rPr>
      <w:color w:val="auto"/>
    </w:rPr>
  </w:style>
  <w:style w:type="character" w:customStyle="1" w:styleId="af5">
    <w:name w:val="Текст примечания Знак"/>
    <w:basedOn w:val="a0"/>
    <w:link w:val="af4"/>
    <w:uiPriority w:val="99"/>
    <w:semiHidden/>
    <w:locked/>
    <w:rsid w:val="0044555F"/>
    <w:rPr>
      <w:rFonts w:ascii="Arial" w:hAnsi="Arial" w:cs="Arial"/>
      <w:sz w:val="20"/>
      <w:szCs w:val="20"/>
      <w:lang w:eastAsia="ru-RU"/>
    </w:rPr>
  </w:style>
  <w:style w:type="paragraph" w:styleId="af6">
    <w:name w:val="annotation subject"/>
    <w:basedOn w:val="af4"/>
    <w:next w:val="af4"/>
    <w:link w:val="af7"/>
    <w:uiPriority w:val="99"/>
    <w:semiHidden/>
    <w:rsid w:val="0044555F"/>
    <w:rPr>
      <w:b/>
      <w:bCs/>
    </w:rPr>
  </w:style>
  <w:style w:type="character" w:customStyle="1" w:styleId="af7">
    <w:name w:val="Тема примечания Знак"/>
    <w:basedOn w:val="af5"/>
    <w:link w:val="af6"/>
    <w:uiPriority w:val="99"/>
    <w:semiHidden/>
    <w:locked/>
    <w:rsid w:val="0044555F"/>
    <w:rPr>
      <w:b/>
      <w:bCs/>
    </w:rPr>
  </w:style>
  <w:style w:type="paragraph" w:styleId="HTML">
    <w:name w:val="HTML Preformatted"/>
    <w:basedOn w:val="a"/>
    <w:link w:val="HTML0"/>
    <w:uiPriority w:val="99"/>
    <w:rsid w:val="0044555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locked/>
    <w:rsid w:val="0044555F"/>
    <w:rPr>
      <w:rFonts w:ascii="Courier New" w:hAnsi="Courier New" w:cs="Courier New"/>
      <w:sz w:val="20"/>
      <w:szCs w:val="20"/>
      <w:lang w:eastAsia="ru-RU"/>
    </w:rPr>
  </w:style>
  <w:style w:type="paragraph" w:styleId="af8">
    <w:name w:val="Normal (Web)"/>
    <w:basedOn w:val="a"/>
    <w:uiPriority w:val="99"/>
    <w:semiHidden/>
    <w:unhideWhenUsed/>
    <w:rsid w:val="00503F5A"/>
    <w:pPr>
      <w:widowControl/>
      <w:spacing w:before="100" w:beforeAutospacing="1" w:after="100" w:afterAutospacing="1"/>
    </w:pPr>
    <w:rPr>
      <w:rFonts w:ascii="Times New Roman" w:hAnsi="Times New Roman" w:cs="Times New Roman"/>
      <w:color w:val="auto"/>
      <w:sz w:val="24"/>
      <w:szCs w:val="24"/>
    </w:rPr>
  </w:style>
</w:styles>
</file>

<file path=word/webSettings.xml><?xml version="1.0" encoding="utf-8"?>
<w:webSettings xmlns:r="http://schemas.openxmlformats.org/officeDocument/2006/relationships" xmlns:w="http://schemas.openxmlformats.org/wordprocessingml/2006/main">
  <w:divs>
    <w:div w:id="417752355">
      <w:marLeft w:val="0"/>
      <w:marRight w:val="0"/>
      <w:marTop w:val="0"/>
      <w:marBottom w:val="0"/>
      <w:divBdr>
        <w:top w:val="none" w:sz="0" w:space="0" w:color="auto"/>
        <w:left w:val="none" w:sz="0" w:space="0" w:color="auto"/>
        <w:bottom w:val="none" w:sz="0" w:space="0" w:color="auto"/>
        <w:right w:val="none" w:sz="0" w:space="0" w:color="auto"/>
      </w:divBdr>
    </w:div>
    <w:div w:id="1000163113">
      <w:bodyDiv w:val="1"/>
      <w:marLeft w:val="0"/>
      <w:marRight w:val="0"/>
      <w:marTop w:val="0"/>
      <w:marBottom w:val="0"/>
      <w:divBdr>
        <w:top w:val="none" w:sz="0" w:space="0" w:color="auto"/>
        <w:left w:val="none" w:sz="0" w:space="0" w:color="auto"/>
        <w:bottom w:val="none" w:sz="0" w:space="0" w:color="auto"/>
        <w:right w:val="none" w:sz="0" w:space="0" w:color="auto"/>
      </w:divBdr>
      <w:divsChild>
        <w:div w:id="12755522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6A5980DDC49DEF879D2EC1F223EBC9DB01A1693AC1EF7FF63C704701E48CD1DE1B2C709B4C735C6643BD95F3420E3B41FAB0A6E5258E6Cl8RF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DDDF8504A8C991D6DC062AEBE1543CC2CF7776F3762347E592B209D7894710E559B68D26C2774AD314985836975927B260E8F776387C20Aj6Y5O" TargetMode="Externa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consultantplus://offline/ref=5E94EDFA519A73A2792A3C897510A0AAD234F31A6F388FF4BF5E6F90899FEF55965D90314AF9F9893B0738AF40F3BDG&#1056;&#1086;&#1089;&#1089;&#1080;&#1081;&#1089;&#1082;&#1086;&#1081;&#1060;&#1077;&#1076;&#1077;&#1088;&#1072;&#1094;&#1080;&#1080;&#1086;&#1073;&#1072;&#1076;&#1084;&#1080;&#1085;&#1080;&#1089;&#1090;&#1088;&#1072;&#1090;&#1080;&#1074;&#1085;&#1099;&#1093;&#1087;&#1088;&#1072;&#1074;&#1086;&#1085;&#1072;&#1088;&#1091;&#1096;&#1077;&#1085;&#1080;&#1103;&#1093;&#1086;&#1090;%2030.12.2001%20N%20195-&#1060;&#1047;%20(&#1088;&#1077;&#1076;.%20&#1086;&#1090;%2020.04.2021)%20(&#1089;%20&#1080;&#1079;&#1084;.%20&#1080;%20&#1076;&#1086;&#1087;.,%20&#1074;&#1089;&#1090;&#1091;&#1087;.%20&#1074;%20&#1089;&#1080;&#1083;&#1091;%20&#1089;%2029.06.2021)------------%20&#1056;&#1077;&#1076;&#1072;&#1082;&#1094;&#1080;&#1103;%20&#1089;%20&#1080;&#1079;&#1084;&#1077;&#1085;&#1077;&#1085;&#1080;&#1103;&#1084;&#1080;,%20&#1085;&#1077;%20&#1074;&#1089;&#1090;&#1091;&#1087;&#1080;&#1074;&#1096;&#1080;&#1084;&#1080;%20&#1074;%20&#1089;&#1080;&#1083;&#1091;%7b&#1050;&#1086;&#1085;&#1089;&#1091;&#1083;&#1100;&#1090;&#1072;&#1085;&#1090;&#1055;&#1083;&#1102;&#1089;%7d" TargetMode="External"/><Relationship Id="rId4" Type="http://schemas.openxmlformats.org/officeDocument/2006/relationships/webSettings" Target="webSettings.xml"/><Relationship Id="rId9" Type="http://schemas.openxmlformats.org/officeDocument/2006/relationships/hyperlink" Target="consultantplus://offline/ref=176923FAB863A4C98807594DEB28D7B584908B5FB1A28C9FDE44BBC16100CFA6F926E59E29B06F2294D6112762FB2C6143467A2C60D1A08Ae0ABN"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209</TotalTime>
  <Pages>33</Pages>
  <Words>10852</Words>
  <Characters>61863</Characters>
  <Application>Microsoft Office Word</Application>
  <DocSecurity>0</DocSecurity>
  <Lines>515</Lines>
  <Paragraphs>145</Paragraphs>
  <ScaleCrop>false</ScaleCrop>
  <HeadingPairs>
    <vt:vector size="2" baseType="variant">
      <vt:variant>
        <vt:lpstr>Название</vt:lpstr>
      </vt:variant>
      <vt:variant>
        <vt:i4>1</vt:i4>
      </vt:variant>
    </vt:vector>
  </HeadingPairs>
  <TitlesOfParts>
    <vt:vector size="1" baseType="lpstr">
      <vt:lpstr>Модельный муниципальный нормативный правовой акт</vt:lpstr>
    </vt:vector>
  </TitlesOfParts>
  <Company>1</Company>
  <LinksUpToDate>false</LinksUpToDate>
  <CharactersWithSpaces>72570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Модельный муниципальный нормативный правовой акт</dc:title>
  <dc:subject/>
  <dc:creator>SASHA</dc:creator>
  <cp:keywords/>
  <dc:description/>
  <cp:lastModifiedBy>Пользователь</cp:lastModifiedBy>
  <cp:revision>27</cp:revision>
  <cp:lastPrinted>2022-02-02T09:07:00Z</cp:lastPrinted>
  <dcterms:created xsi:type="dcterms:W3CDTF">2021-07-02T13:15:00Z</dcterms:created>
  <dcterms:modified xsi:type="dcterms:W3CDTF">2023-05-12T02:21:00Z</dcterms:modified>
</cp:coreProperties>
</file>